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06D2" w14:textId="77777777" w:rsidR="000F0E24" w:rsidRDefault="000F0E24" w:rsidP="000F0E24">
      <w:pPr>
        <w:spacing w:after="0"/>
        <w:jc w:val="center"/>
        <w:rPr>
          <w:rFonts w:ascii="Arial" w:hAnsi="Arial" w:cs="Arial"/>
          <w:b/>
          <w:bCs/>
          <w:sz w:val="48"/>
          <w:szCs w:val="48"/>
        </w:rPr>
      </w:pPr>
    </w:p>
    <w:p w14:paraId="0BEC6CCD" w14:textId="77777777" w:rsidR="000F0E24" w:rsidRDefault="000F0E24" w:rsidP="000F0E24">
      <w:pPr>
        <w:spacing w:after="0"/>
        <w:jc w:val="center"/>
        <w:rPr>
          <w:rFonts w:ascii="Arial" w:hAnsi="Arial" w:cs="Arial"/>
          <w:b/>
          <w:bCs/>
          <w:sz w:val="48"/>
          <w:szCs w:val="48"/>
        </w:rPr>
      </w:pPr>
    </w:p>
    <w:p w14:paraId="0816A508" w14:textId="10A993BC" w:rsidR="000F0E24" w:rsidRDefault="000F0E24" w:rsidP="000F0E24">
      <w:pPr>
        <w:spacing w:after="0"/>
        <w:jc w:val="center"/>
        <w:rPr>
          <w:rFonts w:ascii="Arial" w:hAnsi="Arial" w:cs="Arial"/>
          <w:b/>
          <w:bCs/>
          <w:sz w:val="48"/>
          <w:szCs w:val="48"/>
        </w:rPr>
      </w:pPr>
    </w:p>
    <w:p w14:paraId="67C5CBFE" w14:textId="7B9671AA" w:rsidR="000F0E24" w:rsidRDefault="000F0E24" w:rsidP="000F0E24">
      <w:pPr>
        <w:spacing w:after="0"/>
        <w:jc w:val="center"/>
        <w:rPr>
          <w:rFonts w:ascii="Arial" w:hAnsi="Arial" w:cs="Arial"/>
          <w:b/>
          <w:bCs/>
          <w:sz w:val="48"/>
          <w:szCs w:val="48"/>
        </w:rPr>
      </w:pPr>
      <w:r>
        <w:rPr>
          <w:rFonts w:ascii="Arial" w:hAnsi="Arial" w:cs="Arial"/>
          <w:b/>
          <w:bCs/>
          <w:sz w:val="48"/>
          <w:szCs w:val="48"/>
        </w:rPr>
        <w:t>Instructor Qualifications and Training</w:t>
      </w:r>
    </w:p>
    <w:p w14:paraId="2A2FAFEF" w14:textId="77777777" w:rsidR="000F0E24" w:rsidRDefault="000F0E24" w:rsidP="000F0E24">
      <w:pPr>
        <w:spacing w:after="0"/>
        <w:jc w:val="center"/>
        <w:rPr>
          <w:rFonts w:ascii="Arial" w:hAnsi="Arial" w:cs="Arial"/>
          <w:b/>
          <w:bCs/>
          <w:sz w:val="48"/>
          <w:szCs w:val="48"/>
        </w:rPr>
      </w:pPr>
    </w:p>
    <w:p w14:paraId="027D2371" w14:textId="77777777" w:rsidR="000F0E24" w:rsidRDefault="000F0E24" w:rsidP="000F0E24">
      <w:pPr>
        <w:spacing w:after="0"/>
        <w:jc w:val="center"/>
        <w:rPr>
          <w:rFonts w:ascii="Arial" w:hAnsi="Arial" w:cs="Arial"/>
          <w:b/>
          <w:bCs/>
          <w:sz w:val="48"/>
          <w:szCs w:val="48"/>
        </w:rPr>
      </w:pPr>
      <w:r>
        <w:rPr>
          <w:rFonts w:ascii="Arial" w:hAnsi="Arial" w:cs="Arial"/>
          <w:b/>
          <w:bCs/>
          <w:sz w:val="48"/>
          <w:szCs w:val="48"/>
        </w:rPr>
        <w:t xml:space="preserve">Policy and Procedures </w:t>
      </w:r>
    </w:p>
    <w:p w14:paraId="15C561B2" w14:textId="77777777" w:rsidR="000F0E24" w:rsidRPr="00670D51" w:rsidRDefault="000F0E24" w:rsidP="000F0E24">
      <w:pPr>
        <w:rPr>
          <w:rFonts w:ascii="Arial" w:hAnsi="Arial" w:cs="Arial"/>
        </w:rPr>
      </w:pPr>
    </w:p>
    <w:p w14:paraId="5041B39F" w14:textId="77777777" w:rsidR="000F0E24" w:rsidRPr="00670D51" w:rsidRDefault="000F0E24" w:rsidP="000F0E24">
      <w:pPr>
        <w:jc w:val="center"/>
        <w:rPr>
          <w:rFonts w:ascii="Arial" w:hAnsi="Arial" w:cs="Arial"/>
        </w:rPr>
      </w:pPr>
    </w:p>
    <w:p w14:paraId="0394AFF6" w14:textId="77777777" w:rsidR="000F0E24" w:rsidRDefault="000F0E24" w:rsidP="000F0E24">
      <w:pPr>
        <w:jc w:val="center"/>
        <w:rPr>
          <w:rFonts w:ascii="Arial" w:hAnsi="Arial" w:cs="Arial"/>
        </w:rPr>
      </w:pPr>
      <w:r w:rsidRPr="00670D51">
        <w:rPr>
          <w:rFonts w:ascii="Arial" w:hAnsi="Arial" w:cs="Arial"/>
        </w:rPr>
        <w:t>Master Kindred Martial Art</w:t>
      </w:r>
      <w:r>
        <w:rPr>
          <w:rFonts w:ascii="Arial" w:hAnsi="Arial" w:cs="Arial"/>
        </w:rPr>
        <w:t>s</w:t>
      </w:r>
      <w:r w:rsidRPr="00670D51">
        <w:rPr>
          <w:rFonts w:ascii="Arial" w:hAnsi="Arial" w:cs="Arial"/>
        </w:rPr>
        <w:t xml:space="preserve"> (MKMA Karate)</w:t>
      </w:r>
    </w:p>
    <w:p w14:paraId="7A2F11A2" w14:textId="77777777" w:rsidR="000F0E24" w:rsidRDefault="000F0E24" w:rsidP="000F0E24">
      <w:pPr>
        <w:jc w:val="center"/>
        <w:rPr>
          <w:rFonts w:ascii="Arial" w:hAnsi="Arial" w:cs="Arial"/>
        </w:rPr>
      </w:pPr>
    </w:p>
    <w:p w14:paraId="7AC46690" w14:textId="77777777" w:rsidR="000F0E24" w:rsidRDefault="000F0E24" w:rsidP="000F0E24">
      <w:pPr>
        <w:jc w:val="center"/>
        <w:rPr>
          <w:rFonts w:ascii="Arial" w:hAnsi="Arial" w:cs="Arial"/>
        </w:rPr>
      </w:pPr>
    </w:p>
    <w:p w14:paraId="5B9FA61C" w14:textId="24D9E8B2" w:rsidR="000F0E24" w:rsidRDefault="000F0E24" w:rsidP="000F0E24">
      <w:pPr>
        <w:jc w:val="center"/>
        <w:rPr>
          <w:rFonts w:ascii="Arial" w:hAnsi="Arial" w:cs="Arial"/>
        </w:rPr>
      </w:pPr>
      <w:r>
        <w:rPr>
          <w:rFonts w:ascii="Arial" w:hAnsi="Arial" w:cs="Arial"/>
        </w:rPr>
        <w:t>Written: 26</w:t>
      </w:r>
      <w:r w:rsidRPr="00670D51">
        <w:rPr>
          <w:rFonts w:ascii="Arial" w:hAnsi="Arial" w:cs="Arial"/>
          <w:vertAlign w:val="superscript"/>
        </w:rPr>
        <w:t>th</w:t>
      </w:r>
      <w:r>
        <w:rPr>
          <w:rFonts w:ascii="Arial" w:hAnsi="Arial" w:cs="Arial"/>
        </w:rPr>
        <w:t xml:space="preserve"> April 2021</w:t>
      </w:r>
    </w:p>
    <w:p w14:paraId="16B46D7F" w14:textId="4838EC5A" w:rsidR="000F0E24" w:rsidRPr="00670D51" w:rsidRDefault="00AD56AC" w:rsidP="000F0E24">
      <w:pPr>
        <w:jc w:val="center"/>
        <w:rPr>
          <w:rFonts w:ascii="Arial" w:hAnsi="Arial" w:cs="Arial"/>
        </w:rPr>
      </w:pPr>
      <w:r>
        <w:rPr>
          <w:rFonts w:ascii="Arial" w:hAnsi="Arial" w:cs="Arial"/>
        </w:rPr>
        <w:t xml:space="preserve">Latest </w:t>
      </w:r>
      <w:r w:rsidR="000F0E24">
        <w:rPr>
          <w:rFonts w:ascii="Arial" w:hAnsi="Arial" w:cs="Arial"/>
        </w:rPr>
        <w:t xml:space="preserve">Review Date: </w:t>
      </w:r>
      <w:r w:rsidR="009D772E">
        <w:rPr>
          <w:rFonts w:ascii="Arial" w:hAnsi="Arial" w:cs="Arial"/>
        </w:rPr>
        <w:t>July</w:t>
      </w:r>
      <w:r w:rsidR="000F0E24">
        <w:rPr>
          <w:rFonts w:ascii="Arial" w:hAnsi="Arial" w:cs="Arial"/>
        </w:rPr>
        <w:t xml:space="preserve"> 202</w:t>
      </w:r>
      <w:r>
        <w:rPr>
          <w:rFonts w:ascii="Arial" w:hAnsi="Arial" w:cs="Arial"/>
        </w:rPr>
        <w:t>6</w:t>
      </w:r>
    </w:p>
    <w:p w14:paraId="15E25AB2" w14:textId="77777777" w:rsidR="00262CD2" w:rsidRDefault="00262CD2" w:rsidP="00262CD2">
      <w:pPr>
        <w:spacing w:line="256" w:lineRule="auto"/>
        <w:jc w:val="center"/>
        <w:rPr>
          <w:rFonts w:ascii="Arial" w:hAnsi="Arial"/>
        </w:rPr>
      </w:pPr>
      <w:r>
        <w:t>To Be Reviewed with Intervals No Greater Than 2 Years</w:t>
      </w:r>
    </w:p>
    <w:p w14:paraId="27BE2001" w14:textId="77777777" w:rsidR="00262CD2" w:rsidRDefault="00262CD2" w:rsidP="00262CD2">
      <w:pPr>
        <w:spacing w:line="256" w:lineRule="auto"/>
        <w:rPr>
          <w:rFonts w:ascii="Open Sans" w:eastAsia="Times New Roman" w:hAnsi="Open Sans" w:cs="Helvetica"/>
          <w:b/>
          <w:bCs/>
          <w:color w:val="444444"/>
          <w:kern w:val="36"/>
          <w:sz w:val="51"/>
          <w:szCs w:val="51"/>
          <w:lang w:eastAsia="en-GB"/>
        </w:rPr>
      </w:pPr>
    </w:p>
    <w:p w14:paraId="43DE88D3" w14:textId="2D5C0B13" w:rsidR="00262CD2" w:rsidRDefault="00262CD2" w:rsidP="00262CD2">
      <w:pPr>
        <w:spacing w:line="256" w:lineRule="auto"/>
        <w:rPr>
          <w:sz w:val="24"/>
          <w:szCs w:val="24"/>
        </w:rPr>
      </w:pPr>
      <w:r>
        <w:rPr>
          <w:b/>
          <w:bCs/>
          <w:sz w:val="24"/>
          <w:szCs w:val="24"/>
        </w:rPr>
        <w:t>Reviewed last</w:t>
      </w:r>
      <w:r>
        <w:rPr>
          <w:sz w:val="24"/>
          <w:szCs w:val="24"/>
        </w:rPr>
        <w:t xml:space="preserve">: </w:t>
      </w:r>
      <w:r w:rsidR="009D772E">
        <w:rPr>
          <w:sz w:val="24"/>
          <w:szCs w:val="24"/>
        </w:rPr>
        <w:t>30</w:t>
      </w:r>
      <w:r>
        <w:rPr>
          <w:sz w:val="24"/>
          <w:szCs w:val="24"/>
        </w:rPr>
        <w:t>/0</w:t>
      </w:r>
      <w:r w:rsidR="009D772E">
        <w:rPr>
          <w:sz w:val="24"/>
          <w:szCs w:val="24"/>
        </w:rPr>
        <w:t>7</w:t>
      </w:r>
      <w:r>
        <w:rPr>
          <w:sz w:val="24"/>
          <w:szCs w:val="24"/>
        </w:rPr>
        <w:t>/202</w:t>
      </w:r>
      <w:r w:rsidR="00AD56AC">
        <w:rPr>
          <w:sz w:val="24"/>
          <w:szCs w:val="24"/>
        </w:rPr>
        <w:t>4</w:t>
      </w:r>
    </w:p>
    <w:p w14:paraId="4B33E4E9" w14:textId="3EE85592" w:rsidR="00262CD2" w:rsidRDefault="00262CD2" w:rsidP="00262CD2">
      <w:pPr>
        <w:spacing w:line="256" w:lineRule="auto"/>
        <w:rPr>
          <w:sz w:val="24"/>
          <w:szCs w:val="24"/>
        </w:rPr>
      </w:pPr>
      <w:r>
        <w:rPr>
          <w:rFonts w:ascii="Arial" w:eastAsia="Times New Roman" w:hAnsi="Arial" w:cs="Arial"/>
          <w:noProof/>
        </w:rPr>
        <w:drawing>
          <wp:anchor distT="0" distB="0" distL="114300" distR="114300" simplePos="0" relativeHeight="251658240" behindDoc="0" locked="0" layoutInCell="1" allowOverlap="1" wp14:anchorId="2E553516" wp14:editId="108E51E4">
            <wp:simplePos x="0" y="0"/>
            <wp:positionH relativeFrom="column">
              <wp:posOffset>753110</wp:posOffset>
            </wp:positionH>
            <wp:positionV relativeFrom="paragraph">
              <wp:posOffset>251460</wp:posOffset>
            </wp:positionV>
            <wp:extent cx="1619250" cy="836930"/>
            <wp:effectExtent l="0" t="0" r="0"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836930"/>
                    </a:xfrm>
                    <a:prstGeom prst="rect">
                      <a:avLst/>
                    </a:prstGeom>
                    <a:noFill/>
                  </pic:spPr>
                </pic:pic>
              </a:graphicData>
            </a:graphic>
            <wp14:sizeRelH relativeFrom="margin">
              <wp14:pctWidth>0</wp14:pctWidth>
            </wp14:sizeRelH>
            <wp14:sizeRelV relativeFrom="margin">
              <wp14:pctHeight>0</wp14:pctHeight>
            </wp14:sizeRelV>
          </wp:anchor>
        </w:drawing>
      </w:r>
      <w:r>
        <w:rPr>
          <w:b/>
          <w:bCs/>
          <w:sz w:val="24"/>
          <w:szCs w:val="24"/>
        </w:rPr>
        <w:t>Reviewed By:</w:t>
      </w:r>
      <w:r>
        <w:rPr>
          <w:sz w:val="24"/>
          <w:szCs w:val="24"/>
        </w:rPr>
        <w:t xml:space="preserve"> J. Rowberry </w:t>
      </w:r>
    </w:p>
    <w:p w14:paraId="20E1ABD1" w14:textId="77777777" w:rsidR="00262CD2" w:rsidRDefault="00262CD2" w:rsidP="00262CD2">
      <w:pPr>
        <w:spacing w:line="256" w:lineRule="auto"/>
        <w:rPr>
          <w:b/>
          <w:bCs/>
          <w:sz w:val="24"/>
          <w:szCs w:val="24"/>
        </w:rPr>
      </w:pPr>
      <w:r>
        <w:rPr>
          <w:b/>
          <w:bCs/>
          <w:sz w:val="24"/>
          <w:szCs w:val="24"/>
        </w:rPr>
        <w:t>Signature:</w:t>
      </w:r>
    </w:p>
    <w:p w14:paraId="3F1F9541" w14:textId="56C0B7A6" w:rsidR="00FA17C7" w:rsidRDefault="00FA17C7"/>
    <w:p w14:paraId="3A5243FB" w14:textId="0106C483" w:rsidR="000F0E24" w:rsidRDefault="000F0E24"/>
    <w:p w14:paraId="7BAD7E46" w14:textId="49D23579" w:rsidR="000F0E24" w:rsidRDefault="000F0E24"/>
    <w:p w14:paraId="205A3382" w14:textId="3F76BFD1" w:rsidR="000F0E24" w:rsidRDefault="000F0E24"/>
    <w:p w14:paraId="49A99A9A" w14:textId="0A9CF272" w:rsidR="000F0E24" w:rsidRDefault="000F0E24"/>
    <w:p w14:paraId="420DB37D" w14:textId="22ABA578" w:rsidR="000F0E24" w:rsidRDefault="000F0E24"/>
    <w:p w14:paraId="2DF7A504" w14:textId="10825BAE" w:rsidR="000F0E24" w:rsidRDefault="000F0E24"/>
    <w:p w14:paraId="7403D1CA" w14:textId="51941955" w:rsidR="000F0E24" w:rsidRDefault="000F0E24"/>
    <w:p w14:paraId="399CC1E6" w14:textId="4DC75D3C" w:rsidR="000F0E24" w:rsidRDefault="000F0E24"/>
    <w:p w14:paraId="7450A7FA" w14:textId="55491236" w:rsidR="000F0E24" w:rsidRDefault="000F0E24"/>
    <w:p w14:paraId="2714464D" w14:textId="4FD9BE7B" w:rsidR="000F0E24" w:rsidRDefault="000F0E24"/>
    <w:p w14:paraId="6F6D4B99" w14:textId="58384623" w:rsidR="000F0E24" w:rsidRPr="009D772E" w:rsidRDefault="000F0E24" w:rsidP="00CD74E2">
      <w:pPr>
        <w:jc w:val="both"/>
        <w:rPr>
          <w:rFonts w:ascii="Arial" w:hAnsi="Arial" w:cs="Arial"/>
          <w:b/>
          <w:bCs/>
          <w:sz w:val="24"/>
          <w:szCs w:val="24"/>
        </w:rPr>
      </w:pPr>
      <w:r w:rsidRPr="009D772E">
        <w:rPr>
          <w:rFonts w:ascii="Arial" w:hAnsi="Arial" w:cs="Arial"/>
          <w:b/>
          <w:bCs/>
          <w:sz w:val="24"/>
          <w:szCs w:val="24"/>
        </w:rPr>
        <w:lastRenderedPageBreak/>
        <w:t>Overview</w:t>
      </w:r>
    </w:p>
    <w:p w14:paraId="01E78C7A" w14:textId="2398E6E5" w:rsidR="000F0E24" w:rsidRDefault="000F0E24" w:rsidP="00CD74E2">
      <w:pPr>
        <w:jc w:val="both"/>
        <w:rPr>
          <w:rFonts w:ascii="Arial" w:hAnsi="Arial" w:cs="Arial"/>
          <w:sz w:val="24"/>
          <w:szCs w:val="24"/>
        </w:rPr>
      </w:pPr>
      <w:r w:rsidRPr="009D772E">
        <w:rPr>
          <w:rFonts w:ascii="Arial" w:hAnsi="Arial" w:cs="Arial"/>
          <w:sz w:val="24"/>
          <w:szCs w:val="24"/>
        </w:rPr>
        <w:t xml:space="preserve">MKMA Karate strives to ensure </w:t>
      </w:r>
      <w:r w:rsidR="009D772E" w:rsidRPr="009D772E">
        <w:rPr>
          <w:rFonts w:ascii="Arial" w:hAnsi="Arial" w:cs="Arial"/>
          <w:sz w:val="24"/>
          <w:szCs w:val="24"/>
        </w:rPr>
        <w:t>all</w:t>
      </w:r>
      <w:r w:rsidRPr="009D772E">
        <w:rPr>
          <w:rFonts w:ascii="Arial" w:hAnsi="Arial" w:cs="Arial"/>
          <w:sz w:val="24"/>
          <w:szCs w:val="24"/>
        </w:rPr>
        <w:t xml:space="preserve"> </w:t>
      </w:r>
      <w:r w:rsidR="009D772E">
        <w:rPr>
          <w:rFonts w:ascii="Arial" w:hAnsi="Arial" w:cs="Arial"/>
          <w:sz w:val="24"/>
          <w:szCs w:val="24"/>
        </w:rPr>
        <w:t xml:space="preserve">of </w:t>
      </w:r>
      <w:r w:rsidRPr="009D772E">
        <w:rPr>
          <w:rFonts w:ascii="Arial" w:hAnsi="Arial" w:cs="Arial"/>
          <w:sz w:val="24"/>
          <w:szCs w:val="24"/>
        </w:rPr>
        <w:t>their instructors are suitably trained and experienced to provide safe all round martial arts tuition. As part of this we require all</w:t>
      </w:r>
      <w:r w:rsidR="009D772E">
        <w:rPr>
          <w:rFonts w:ascii="Arial" w:hAnsi="Arial" w:cs="Arial"/>
          <w:sz w:val="24"/>
          <w:szCs w:val="24"/>
        </w:rPr>
        <w:t xml:space="preserve"> </w:t>
      </w:r>
      <w:r w:rsidRPr="009D772E">
        <w:rPr>
          <w:rFonts w:ascii="Arial" w:hAnsi="Arial" w:cs="Arial"/>
          <w:sz w:val="24"/>
          <w:szCs w:val="24"/>
        </w:rPr>
        <w:t xml:space="preserve"> instructors to complete specific courses and checks before they are allowed to </w:t>
      </w:r>
      <w:r w:rsidR="001956BC" w:rsidRPr="009D772E">
        <w:rPr>
          <w:rFonts w:ascii="Arial" w:hAnsi="Arial" w:cs="Arial"/>
          <w:sz w:val="24"/>
          <w:szCs w:val="24"/>
        </w:rPr>
        <w:t>i</w:t>
      </w:r>
      <w:r w:rsidRPr="009D772E">
        <w:rPr>
          <w:rFonts w:ascii="Arial" w:hAnsi="Arial" w:cs="Arial"/>
          <w:sz w:val="24"/>
          <w:szCs w:val="24"/>
        </w:rPr>
        <w:t xml:space="preserve">nstruct. These include DBS checks and Safeguarding training. </w:t>
      </w:r>
    </w:p>
    <w:p w14:paraId="07B2D9F8" w14:textId="77777777" w:rsidR="009D772E" w:rsidRPr="009D772E" w:rsidRDefault="009D772E" w:rsidP="00CD74E2">
      <w:pPr>
        <w:jc w:val="both"/>
        <w:rPr>
          <w:rFonts w:ascii="Arial" w:hAnsi="Arial" w:cs="Arial"/>
          <w:sz w:val="24"/>
          <w:szCs w:val="24"/>
        </w:rPr>
      </w:pPr>
    </w:p>
    <w:p w14:paraId="4B3FBE76" w14:textId="20AE0495" w:rsidR="000949D5" w:rsidRPr="009D772E" w:rsidRDefault="000949D5" w:rsidP="00CD74E2">
      <w:pPr>
        <w:jc w:val="both"/>
        <w:rPr>
          <w:rFonts w:ascii="Arial" w:hAnsi="Arial" w:cs="Arial"/>
          <w:b/>
          <w:bCs/>
          <w:sz w:val="24"/>
          <w:szCs w:val="24"/>
        </w:rPr>
      </w:pPr>
      <w:r w:rsidRPr="009D772E">
        <w:rPr>
          <w:rFonts w:ascii="Arial" w:hAnsi="Arial" w:cs="Arial"/>
          <w:b/>
          <w:bCs/>
          <w:sz w:val="24"/>
          <w:szCs w:val="24"/>
        </w:rPr>
        <w:t>The BMABA</w:t>
      </w:r>
    </w:p>
    <w:p w14:paraId="5042A738" w14:textId="2B9E510F" w:rsidR="00090FCA" w:rsidRDefault="000949D5" w:rsidP="00CD74E2">
      <w:pPr>
        <w:jc w:val="both"/>
        <w:rPr>
          <w:rFonts w:ascii="Arial" w:hAnsi="Arial" w:cs="Arial"/>
          <w:sz w:val="24"/>
          <w:szCs w:val="24"/>
        </w:rPr>
      </w:pPr>
      <w:r w:rsidRPr="009D772E">
        <w:rPr>
          <w:rFonts w:ascii="Arial" w:hAnsi="Arial" w:cs="Arial"/>
          <w:sz w:val="24"/>
          <w:szCs w:val="24"/>
        </w:rPr>
        <w:t xml:space="preserve">The BMABA, or British Marital arts and Boxing Association </w:t>
      </w:r>
      <w:r w:rsidR="00F512A7" w:rsidRPr="009D772E">
        <w:rPr>
          <w:rFonts w:ascii="Arial" w:hAnsi="Arial" w:cs="Arial"/>
          <w:sz w:val="24"/>
          <w:szCs w:val="24"/>
        </w:rPr>
        <w:t xml:space="preserve">is a politics free, independent, community led </w:t>
      </w:r>
      <w:r w:rsidR="0090309D" w:rsidRPr="009D772E">
        <w:rPr>
          <w:rFonts w:ascii="Arial" w:hAnsi="Arial" w:cs="Arial"/>
          <w:sz w:val="24"/>
          <w:szCs w:val="24"/>
        </w:rPr>
        <w:t xml:space="preserve">industry leader providing support to martial arts clubs across the country. They </w:t>
      </w:r>
      <w:r w:rsidR="004C61B2" w:rsidRPr="009D772E">
        <w:rPr>
          <w:rFonts w:ascii="Arial" w:hAnsi="Arial" w:cs="Arial"/>
          <w:sz w:val="24"/>
          <w:szCs w:val="24"/>
        </w:rPr>
        <w:t>provide</w:t>
      </w:r>
      <w:r w:rsidR="0090309D" w:rsidRPr="009D772E">
        <w:rPr>
          <w:rFonts w:ascii="Arial" w:hAnsi="Arial" w:cs="Arial"/>
          <w:sz w:val="24"/>
          <w:szCs w:val="24"/>
        </w:rPr>
        <w:t xml:space="preserve"> many services MKMA Karate utilise including </w:t>
      </w:r>
      <w:r w:rsidR="004C61B2" w:rsidRPr="009D772E">
        <w:rPr>
          <w:rFonts w:ascii="Arial" w:hAnsi="Arial" w:cs="Arial"/>
          <w:sz w:val="24"/>
          <w:szCs w:val="24"/>
        </w:rPr>
        <w:t>insurance, qualifications, and support. As an MKMA Karate Instructor you will be signed up</w:t>
      </w:r>
      <w:r w:rsidR="003C2D49" w:rsidRPr="009D772E">
        <w:rPr>
          <w:rFonts w:ascii="Arial" w:hAnsi="Arial" w:cs="Arial"/>
          <w:sz w:val="24"/>
          <w:szCs w:val="24"/>
        </w:rPr>
        <w:t xml:space="preserve"> </w:t>
      </w:r>
      <w:r w:rsidR="004C61B2" w:rsidRPr="009D772E">
        <w:rPr>
          <w:rFonts w:ascii="Arial" w:hAnsi="Arial" w:cs="Arial"/>
          <w:sz w:val="24"/>
          <w:szCs w:val="24"/>
        </w:rPr>
        <w:t xml:space="preserve">to and expected to maintain membership with the BMABA. After assessing the cost, MKMA </w:t>
      </w:r>
      <w:r w:rsidR="00D266D7">
        <w:rPr>
          <w:rFonts w:ascii="Arial" w:hAnsi="Arial" w:cs="Arial"/>
          <w:sz w:val="24"/>
          <w:szCs w:val="24"/>
        </w:rPr>
        <w:t xml:space="preserve">Karate </w:t>
      </w:r>
      <w:r w:rsidR="004C61B2" w:rsidRPr="009D772E">
        <w:rPr>
          <w:rFonts w:ascii="Arial" w:hAnsi="Arial" w:cs="Arial"/>
          <w:sz w:val="24"/>
          <w:szCs w:val="24"/>
        </w:rPr>
        <w:t>automatically charges and signs their instructors up to the silver membership package</w:t>
      </w:r>
      <w:r w:rsidR="008C579F" w:rsidRPr="009D772E">
        <w:rPr>
          <w:rFonts w:ascii="Arial" w:hAnsi="Arial" w:cs="Arial"/>
          <w:sz w:val="24"/>
          <w:szCs w:val="24"/>
        </w:rPr>
        <w:t xml:space="preserve"> due to the resources, courses and benefits it offers</w:t>
      </w:r>
      <w:r w:rsidR="004C61B2" w:rsidRPr="009D772E">
        <w:rPr>
          <w:rFonts w:ascii="Arial" w:hAnsi="Arial" w:cs="Arial"/>
          <w:sz w:val="24"/>
          <w:szCs w:val="24"/>
        </w:rPr>
        <w:t>.</w:t>
      </w:r>
    </w:p>
    <w:p w14:paraId="624D1E94" w14:textId="77777777" w:rsidR="009D772E" w:rsidRPr="009D772E" w:rsidRDefault="009D772E" w:rsidP="00CD74E2">
      <w:pPr>
        <w:jc w:val="both"/>
        <w:rPr>
          <w:rFonts w:ascii="Arial" w:hAnsi="Arial" w:cs="Arial"/>
          <w:sz w:val="24"/>
          <w:szCs w:val="24"/>
        </w:rPr>
      </w:pPr>
    </w:p>
    <w:p w14:paraId="13DD423B" w14:textId="38C3E902" w:rsidR="000F0E24" w:rsidRPr="009D772E" w:rsidRDefault="000F0E24" w:rsidP="00CD74E2">
      <w:pPr>
        <w:jc w:val="both"/>
        <w:rPr>
          <w:rFonts w:ascii="Arial" w:hAnsi="Arial" w:cs="Arial"/>
          <w:b/>
          <w:bCs/>
          <w:sz w:val="24"/>
          <w:szCs w:val="24"/>
        </w:rPr>
      </w:pPr>
      <w:r w:rsidRPr="009D772E">
        <w:rPr>
          <w:rFonts w:ascii="Arial" w:hAnsi="Arial" w:cs="Arial"/>
          <w:b/>
          <w:bCs/>
          <w:sz w:val="24"/>
          <w:szCs w:val="24"/>
        </w:rPr>
        <w:t>DBS</w:t>
      </w:r>
    </w:p>
    <w:p w14:paraId="4ECEBF0D" w14:textId="3EC0032D" w:rsidR="000F0E24" w:rsidRDefault="000F0E24" w:rsidP="00CD74E2">
      <w:pPr>
        <w:jc w:val="both"/>
        <w:rPr>
          <w:rFonts w:ascii="Arial" w:hAnsi="Arial" w:cs="Arial"/>
          <w:sz w:val="24"/>
          <w:szCs w:val="24"/>
        </w:rPr>
      </w:pPr>
      <w:r w:rsidRPr="009D772E">
        <w:rPr>
          <w:rFonts w:ascii="Arial" w:hAnsi="Arial" w:cs="Arial"/>
          <w:sz w:val="24"/>
          <w:szCs w:val="24"/>
        </w:rPr>
        <w:t>MKMA Karate requires all instructors to hold a valid Enhanced DBS certificate. The DBS Process is automatically triggered when a student wishes to become an instructor.</w:t>
      </w:r>
      <w:r w:rsidR="00520543" w:rsidRPr="009D772E">
        <w:rPr>
          <w:rFonts w:ascii="Arial" w:hAnsi="Arial" w:cs="Arial"/>
          <w:sz w:val="24"/>
          <w:szCs w:val="24"/>
        </w:rPr>
        <w:t xml:space="preserve"> An email will be sent to the individual directing to the online DBS system MKMA Karate uses.</w:t>
      </w:r>
      <w:r w:rsidRPr="009D772E">
        <w:rPr>
          <w:rFonts w:ascii="Arial" w:hAnsi="Arial" w:cs="Arial"/>
          <w:sz w:val="24"/>
          <w:szCs w:val="24"/>
        </w:rPr>
        <w:t xml:space="preserve"> </w:t>
      </w:r>
      <w:r w:rsidR="00CD61CD" w:rsidRPr="009D772E">
        <w:rPr>
          <w:rFonts w:ascii="Arial" w:hAnsi="Arial" w:cs="Arial"/>
          <w:sz w:val="24"/>
          <w:szCs w:val="24"/>
        </w:rPr>
        <w:t>Once the Student has received their DBS Certificate, they should present it to the MKMA Admin team who will need to see the original and retain a photocopy to save to the instructor’s file. The expiry date is added to the MKMA Instructor Training Tracking Sheet</w:t>
      </w:r>
      <w:r w:rsidR="00B80EE3" w:rsidRPr="009D772E">
        <w:rPr>
          <w:rFonts w:ascii="Arial" w:hAnsi="Arial" w:cs="Arial"/>
          <w:sz w:val="24"/>
          <w:szCs w:val="24"/>
        </w:rPr>
        <w:t xml:space="preserve">. Certificates should be </w:t>
      </w:r>
      <w:r w:rsidR="001956BC" w:rsidRPr="009D772E">
        <w:rPr>
          <w:rFonts w:ascii="Arial" w:hAnsi="Arial" w:cs="Arial"/>
          <w:sz w:val="24"/>
          <w:szCs w:val="24"/>
        </w:rPr>
        <w:t>renew</w:t>
      </w:r>
      <w:r w:rsidR="00B80EE3" w:rsidRPr="009D772E">
        <w:rPr>
          <w:rFonts w:ascii="Arial" w:hAnsi="Arial" w:cs="Arial"/>
          <w:sz w:val="24"/>
          <w:szCs w:val="24"/>
        </w:rPr>
        <w:t>ed every three years unless signed up</w:t>
      </w:r>
      <w:r w:rsidR="00011653" w:rsidRPr="009D772E">
        <w:rPr>
          <w:rFonts w:ascii="Arial" w:hAnsi="Arial" w:cs="Arial"/>
          <w:sz w:val="24"/>
          <w:szCs w:val="24"/>
        </w:rPr>
        <w:t xml:space="preserve"> </w:t>
      </w:r>
      <w:r w:rsidR="00B80EE3" w:rsidRPr="009D772E">
        <w:rPr>
          <w:rFonts w:ascii="Arial" w:hAnsi="Arial" w:cs="Arial"/>
          <w:sz w:val="24"/>
          <w:szCs w:val="24"/>
        </w:rPr>
        <w:t>to the DBS update service.</w:t>
      </w:r>
      <w:r w:rsidR="00D266D7">
        <w:rPr>
          <w:rFonts w:ascii="Arial" w:hAnsi="Arial" w:cs="Arial"/>
          <w:sz w:val="24"/>
          <w:szCs w:val="24"/>
        </w:rPr>
        <w:t xml:space="preserve"> Gu</w:t>
      </w:r>
      <w:r w:rsidR="00DE417D">
        <w:rPr>
          <w:rFonts w:ascii="Arial" w:hAnsi="Arial" w:cs="Arial"/>
          <w:sz w:val="24"/>
          <w:szCs w:val="24"/>
        </w:rPr>
        <w:t>idance on the update service is provided by MKMA Karate and is recommended.</w:t>
      </w:r>
    </w:p>
    <w:p w14:paraId="3A315B6A" w14:textId="77777777" w:rsidR="00D266D7" w:rsidRPr="009D772E" w:rsidRDefault="00D266D7" w:rsidP="00CD74E2">
      <w:pPr>
        <w:jc w:val="both"/>
        <w:rPr>
          <w:rFonts w:ascii="Arial" w:hAnsi="Arial" w:cs="Arial"/>
          <w:sz w:val="24"/>
          <w:szCs w:val="24"/>
        </w:rPr>
      </w:pPr>
    </w:p>
    <w:p w14:paraId="624E1F7E" w14:textId="113C0438" w:rsidR="00CD61CD" w:rsidRPr="009D772E" w:rsidRDefault="00CD61CD" w:rsidP="00CD74E2">
      <w:pPr>
        <w:jc w:val="both"/>
        <w:rPr>
          <w:rFonts w:ascii="Arial" w:hAnsi="Arial" w:cs="Arial"/>
          <w:b/>
          <w:bCs/>
          <w:sz w:val="24"/>
          <w:szCs w:val="24"/>
        </w:rPr>
      </w:pPr>
      <w:r w:rsidRPr="009D772E">
        <w:rPr>
          <w:rFonts w:ascii="Arial" w:hAnsi="Arial" w:cs="Arial"/>
          <w:b/>
          <w:bCs/>
          <w:sz w:val="24"/>
          <w:szCs w:val="24"/>
        </w:rPr>
        <w:t>Safeguarding</w:t>
      </w:r>
    </w:p>
    <w:p w14:paraId="467A9EED" w14:textId="6E7C3629" w:rsidR="00CD61CD" w:rsidRPr="00DE417D" w:rsidRDefault="00CD61CD" w:rsidP="00CD74E2">
      <w:pPr>
        <w:jc w:val="both"/>
        <w:rPr>
          <w:rFonts w:ascii="Arial" w:hAnsi="Arial" w:cs="Arial"/>
          <w:sz w:val="24"/>
          <w:szCs w:val="24"/>
        </w:rPr>
      </w:pPr>
      <w:r w:rsidRPr="009D772E">
        <w:rPr>
          <w:rFonts w:ascii="Arial" w:hAnsi="Arial" w:cs="Arial"/>
          <w:sz w:val="24"/>
          <w:szCs w:val="24"/>
        </w:rPr>
        <w:t>All MKMA Instructors are required to complete and maintain a valid safeguarding qualification</w:t>
      </w:r>
      <w:r w:rsidR="00ED1880" w:rsidRPr="009D772E">
        <w:rPr>
          <w:rFonts w:ascii="Arial" w:hAnsi="Arial" w:cs="Arial"/>
          <w:sz w:val="24"/>
          <w:szCs w:val="24"/>
        </w:rPr>
        <w:t>*</w:t>
      </w:r>
      <w:r w:rsidRPr="009D772E">
        <w:rPr>
          <w:rFonts w:ascii="Arial" w:hAnsi="Arial" w:cs="Arial"/>
          <w:sz w:val="24"/>
          <w:szCs w:val="24"/>
        </w:rPr>
        <w:t xml:space="preserve">. MKMA recommends the </w:t>
      </w:r>
      <w:r w:rsidR="005319AF" w:rsidRPr="009D772E">
        <w:rPr>
          <w:rFonts w:ascii="Arial" w:hAnsi="Arial" w:cs="Arial"/>
          <w:sz w:val="24"/>
          <w:szCs w:val="24"/>
        </w:rPr>
        <w:t xml:space="preserve">BMABA Safeguarding Course </w:t>
      </w:r>
      <w:r w:rsidR="000F5522" w:rsidRPr="009D772E">
        <w:rPr>
          <w:rFonts w:ascii="Arial" w:hAnsi="Arial" w:cs="Arial"/>
          <w:sz w:val="24"/>
          <w:szCs w:val="24"/>
        </w:rPr>
        <w:t>as this is included in your BMABA membership. A</w:t>
      </w:r>
      <w:r w:rsidRPr="009D772E">
        <w:rPr>
          <w:rFonts w:ascii="Arial" w:hAnsi="Arial" w:cs="Arial"/>
          <w:sz w:val="24"/>
          <w:szCs w:val="24"/>
        </w:rPr>
        <w:t>lternatives may be used with prior authorisation from the MKMA admin team</w:t>
      </w:r>
      <w:r w:rsidR="000F5522" w:rsidRPr="009D772E">
        <w:rPr>
          <w:rFonts w:ascii="Arial" w:hAnsi="Arial" w:cs="Arial"/>
          <w:sz w:val="24"/>
          <w:szCs w:val="24"/>
        </w:rPr>
        <w:t xml:space="preserve"> but will incur additional cost </w:t>
      </w:r>
      <w:r w:rsidR="00954C4A" w:rsidRPr="009D772E">
        <w:rPr>
          <w:rFonts w:ascii="Arial" w:hAnsi="Arial" w:cs="Arial"/>
          <w:sz w:val="24"/>
          <w:szCs w:val="24"/>
        </w:rPr>
        <w:t>which you will be responsible for</w:t>
      </w:r>
      <w:r w:rsidRPr="009D772E">
        <w:rPr>
          <w:rFonts w:ascii="Arial" w:hAnsi="Arial" w:cs="Arial"/>
          <w:sz w:val="24"/>
          <w:szCs w:val="24"/>
        </w:rPr>
        <w:t xml:space="preserve">. Alternatives must cover all aspects of the </w:t>
      </w:r>
      <w:r w:rsidR="00954C4A" w:rsidRPr="009D772E">
        <w:rPr>
          <w:rFonts w:ascii="Arial" w:hAnsi="Arial" w:cs="Arial"/>
          <w:sz w:val="24"/>
          <w:szCs w:val="24"/>
        </w:rPr>
        <w:t>BMABA Safeguarding Course</w:t>
      </w:r>
      <w:r w:rsidRPr="009D772E">
        <w:rPr>
          <w:rFonts w:ascii="Arial" w:hAnsi="Arial" w:cs="Arial"/>
          <w:sz w:val="24"/>
          <w:szCs w:val="24"/>
        </w:rPr>
        <w:t xml:space="preserve">. Once the Student has received their completion certificate, they should present it to the MKMA Admin team who will need to see the original and retain a photocopy to save to the instructor’s file. The expiry date is added to the MKMA </w:t>
      </w:r>
      <w:r w:rsidRPr="00DE417D">
        <w:rPr>
          <w:rFonts w:ascii="Arial" w:hAnsi="Arial" w:cs="Arial"/>
          <w:sz w:val="24"/>
          <w:szCs w:val="24"/>
        </w:rPr>
        <w:t>Instructor Training Tracking Sheet</w:t>
      </w:r>
      <w:r w:rsidR="00FA2039">
        <w:rPr>
          <w:rFonts w:ascii="Arial" w:hAnsi="Arial" w:cs="Arial"/>
          <w:sz w:val="24"/>
          <w:szCs w:val="24"/>
        </w:rPr>
        <w:t xml:space="preserve"> and evidence sent to BMABA to update your file</w:t>
      </w:r>
      <w:r w:rsidRPr="00DE417D">
        <w:rPr>
          <w:rFonts w:ascii="Arial" w:hAnsi="Arial" w:cs="Arial"/>
          <w:sz w:val="24"/>
          <w:szCs w:val="24"/>
        </w:rPr>
        <w:t>.</w:t>
      </w:r>
    </w:p>
    <w:p w14:paraId="34963509" w14:textId="77777777" w:rsidR="00FA2039" w:rsidRDefault="00BA5CA1" w:rsidP="00DE417D">
      <w:pPr>
        <w:jc w:val="both"/>
        <w:rPr>
          <w:rFonts w:ascii="Arial" w:hAnsi="Arial" w:cs="Arial"/>
          <w:b/>
          <w:bCs/>
          <w:sz w:val="24"/>
          <w:szCs w:val="24"/>
        </w:rPr>
      </w:pPr>
      <w:r w:rsidRPr="00DE417D">
        <w:rPr>
          <w:rFonts w:ascii="Arial" w:hAnsi="Arial" w:cs="Arial"/>
          <w:b/>
          <w:bCs/>
          <w:sz w:val="24"/>
          <w:szCs w:val="24"/>
        </w:rPr>
        <w:t>*Prior Safeguarding courses and certificates cannot and will not be accepted</w:t>
      </w:r>
      <w:r w:rsidR="00DE417D" w:rsidRPr="00DE417D">
        <w:rPr>
          <w:rFonts w:ascii="Arial" w:hAnsi="Arial" w:cs="Arial"/>
          <w:b/>
          <w:bCs/>
          <w:sz w:val="24"/>
          <w:szCs w:val="24"/>
        </w:rPr>
        <w:t xml:space="preserve"> </w:t>
      </w:r>
    </w:p>
    <w:p w14:paraId="4349B9F3" w14:textId="77777777" w:rsidR="00FA2039" w:rsidRDefault="00FA2039" w:rsidP="00DE417D">
      <w:pPr>
        <w:jc w:val="both"/>
        <w:rPr>
          <w:rFonts w:ascii="Arial" w:hAnsi="Arial" w:cs="Arial"/>
          <w:b/>
          <w:bCs/>
          <w:sz w:val="24"/>
          <w:szCs w:val="24"/>
        </w:rPr>
      </w:pPr>
    </w:p>
    <w:p w14:paraId="15AE8F3A" w14:textId="77777777" w:rsidR="00FA2039" w:rsidRDefault="00FA2039" w:rsidP="00DE417D">
      <w:pPr>
        <w:jc w:val="both"/>
        <w:rPr>
          <w:rFonts w:ascii="Arial" w:hAnsi="Arial" w:cs="Arial"/>
          <w:b/>
          <w:bCs/>
          <w:sz w:val="24"/>
          <w:szCs w:val="24"/>
        </w:rPr>
      </w:pPr>
    </w:p>
    <w:p w14:paraId="058B6BF9" w14:textId="797F6244" w:rsidR="00FA2039" w:rsidRPr="00FA2039" w:rsidRDefault="008C579F" w:rsidP="00CD74E2">
      <w:pPr>
        <w:jc w:val="both"/>
        <w:rPr>
          <w:rFonts w:ascii="Arial" w:hAnsi="Arial" w:cs="Arial"/>
          <w:b/>
          <w:bCs/>
          <w:sz w:val="24"/>
          <w:szCs w:val="24"/>
        </w:rPr>
      </w:pPr>
      <w:r w:rsidRPr="00DE417D">
        <w:rPr>
          <w:rFonts w:ascii="Arial" w:hAnsi="Arial" w:cs="Arial"/>
          <w:b/>
          <w:bCs/>
          <w:sz w:val="24"/>
          <w:szCs w:val="24"/>
        </w:rPr>
        <w:lastRenderedPageBreak/>
        <w:t>I</w:t>
      </w:r>
      <w:r w:rsidR="00CD61CD" w:rsidRPr="00DE417D">
        <w:rPr>
          <w:rFonts w:ascii="Arial" w:hAnsi="Arial" w:cs="Arial"/>
          <w:b/>
          <w:bCs/>
          <w:sz w:val="24"/>
          <w:szCs w:val="24"/>
        </w:rPr>
        <w:t>nsurance</w:t>
      </w:r>
    </w:p>
    <w:p w14:paraId="62E40F59" w14:textId="6F14F574" w:rsidR="00F136B1" w:rsidRPr="009D772E" w:rsidRDefault="00CD61CD" w:rsidP="00CD74E2">
      <w:pPr>
        <w:jc w:val="both"/>
        <w:rPr>
          <w:rFonts w:ascii="Arial" w:hAnsi="Arial" w:cs="Arial"/>
          <w:sz w:val="24"/>
          <w:szCs w:val="24"/>
        </w:rPr>
      </w:pPr>
      <w:r w:rsidRPr="009D772E">
        <w:rPr>
          <w:rFonts w:ascii="Arial" w:hAnsi="Arial" w:cs="Arial"/>
          <w:sz w:val="24"/>
          <w:szCs w:val="24"/>
        </w:rPr>
        <w:t>Insurance will be arranged through the MK</w:t>
      </w:r>
      <w:r w:rsidR="001956BC" w:rsidRPr="009D772E">
        <w:rPr>
          <w:rFonts w:ascii="Arial" w:hAnsi="Arial" w:cs="Arial"/>
          <w:sz w:val="24"/>
          <w:szCs w:val="24"/>
        </w:rPr>
        <w:t>MA</w:t>
      </w:r>
      <w:r w:rsidRPr="009D772E">
        <w:rPr>
          <w:rFonts w:ascii="Arial" w:hAnsi="Arial" w:cs="Arial"/>
          <w:sz w:val="24"/>
          <w:szCs w:val="24"/>
        </w:rPr>
        <w:t xml:space="preserve"> Admin team. All necessary information will be requested from the student and then passed onto the MKMA Insurance provider </w:t>
      </w:r>
      <w:r w:rsidR="00FA2039">
        <w:rPr>
          <w:rFonts w:ascii="Arial" w:hAnsi="Arial" w:cs="Arial"/>
          <w:sz w:val="24"/>
          <w:szCs w:val="24"/>
        </w:rPr>
        <w:t xml:space="preserve">through </w:t>
      </w:r>
      <w:r w:rsidR="00ED1880" w:rsidRPr="009D772E">
        <w:rPr>
          <w:rFonts w:ascii="Arial" w:hAnsi="Arial" w:cs="Arial"/>
          <w:sz w:val="24"/>
          <w:szCs w:val="24"/>
        </w:rPr>
        <w:t xml:space="preserve">BMABA </w:t>
      </w:r>
      <w:r w:rsidRPr="009D772E">
        <w:rPr>
          <w:rFonts w:ascii="Arial" w:hAnsi="Arial" w:cs="Arial"/>
          <w:sz w:val="24"/>
          <w:szCs w:val="24"/>
        </w:rPr>
        <w:t xml:space="preserve">who will arrange for the instructor’s insurance. </w:t>
      </w:r>
    </w:p>
    <w:p w14:paraId="3C9EA411" w14:textId="0B4FD17F" w:rsidR="00CD61CD" w:rsidRPr="009D772E" w:rsidRDefault="003A598E" w:rsidP="00CD74E2">
      <w:pPr>
        <w:jc w:val="both"/>
        <w:rPr>
          <w:rFonts w:ascii="Arial" w:hAnsi="Arial" w:cs="Arial"/>
          <w:sz w:val="24"/>
          <w:szCs w:val="24"/>
        </w:rPr>
      </w:pPr>
      <w:r w:rsidRPr="009D772E">
        <w:rPr>
          <w:rFonts w:ascii="Arial" w:hAnsi="Arial" w:cs="Arial"/>
          <w:sz w:val="24"/>
          <w:szCs w:val="24"/>
        </w:rPr>
        <w:t xml:space="preserve">Insurance certificates should be accessible by the administration team in which case this will be automatically </w:t>
      </w:r>
      <w:r w:rsidR="00A12595" w:rsidRPr="009D772E">
        <w:rPr>
          <w:rFonts w:ascii="Arial" w:hAnsi="Arial" w:cs="Arial"/>
          <w:sz w:val="24"/>
          <w:szCs w:val="24"/>
        </w:rPr>
        <w:t>updated on your record for you however if this is not possible, t</w:t>
      </w:r>
      <w:r w:rsidR="00CD61CD" w:rsidRPr="009D772E">
        <w:rPr>
          <w:rFonts w:ascii="Arial" w:hAnsi="Arial" w:cs="Arial"/>
          <w:sz w:val="24"/>
          <w:szCs w:val="24"/>
        </w:rPr>
        <w:t xml:space="preserve">he </w:t>
      </w:r>
      <w:r w:rsidR="00A12595" w:rsidRPr="009D772E">
        <w:rPr>
          <w:rFonts w:ascii="Arial" w:hAnsi="Arial" w:cs="Arial"/>
          <w:sz w:val="24"/>
          <w:szCs w:val="24"/>
        </w:rPr>
        <w:t>student</w:t>
      </w:r>
      <w:r w:rsidR="00CD61CD" w:rsidRPr="009D772E">
        <w:rPr>
          <w:rFonts w:ascii="Arial" w:hAnsi="Arial" w:cs="Arial"/>
          <w:sz w:val="24"/>
          <w:szCs w:val="24"/>
        </w:rPr>
        <w:t xml:space="preserve"> should present </w:t>
      </w:r>
      <w:r w:rsidR="00A12595" w:rsidRPr="009D772E">
        <w:rPr>
          <w:rFonts w:ascii="Arial" w:hAnsi="Arial" w:cs="Arial"/>
          <w:sz w:val="24"/>
          <w:szCs w:val="24"/>
        </w:rPr>
        <w:t>their certificate</w:t>
      </w:r>
      <w:r w:rsidR="00CD61CD" w:rsidRPr="009D772E">
        <w:rPr>
          <w:rFonts w:ascii="Arial" w:hAnsi="Arial" w:cs="Arial"/>
          <w:sz w:val="24"/>
          <w:szCs w:val="24"/>
        </w:rPr>
        <w:t xml:space="preserve"> to the MKMA Admin team who will need to see the original and retain a photocopy to save to the instructor’s file. The expiry date is added to the MKMA Instructor Training Tracking Sheet.</w:t>
      </w:r>
    </w:p>
    <w:p w14:paraId="23019B1A" w14:textId="77777777" w:rsidR="00FA2039" w:rsidRDefault="00FA2039" w:rsidP="00CD74E2">
      <w:pPr>
        <w:jc w:val="both"/>
        <w:rPr>
          <w:rFonts w:ascii="Arial" w:hAnsi="Arial" w:cs="Arial"/>
          <w:b/>
          <w:bCs/>
          <w:sz w:val="24"/>
          <w:szCs w:val="24"/>
        </w:rPr>
      </w:pPr>
    </w:p>
    <w:p w14:paraId="719C72AC" w14:textId="2A6FEDC6" w:rsidR="00CD61CD" w:rsidRPr="009D772E" w:rsidRDefault="00CD61CD" w:rsidP="00CD74E2">
      <w:pPr>
        <w:jc w:val="both"/>
        <w:rPr>
          <w:rFonts w:ascii="Arial" w:hAnsi="Arial" w:cs="Arial"/>
          <w:b/>
          <w:bCs/>
          <w:sz w:val="24"/>
          <w:szCs w:val="24"/>
        </w:rPr>
      </w:pPr>
      <w:r w:rsidRPr="009D772E">
        <w:rPr>
          <w:rFonts w:ascii="Arial" w:hAnsi="Arial" w:cs="Arial"/>
          <w:b/>
          <w:bCs/>
          <w:sz w:val="24"/>
          <w:szCs w:val="24"/>
        </w:rPr>
        <w:t>First Aid</w:t>
      </w:r>
    </w:p>
    <w:p w14:paraId="689DAFB9" w14:textId="70C8E2C0" w:rsidR="00CD61CD" w:rsidRPr="009D772E" w:rsidRDefault="00CD61CD" w:rsidP="00CD74E2">
      <w:pPr>
        <w:jc w:val="both"/>
        <w:rPr>
          <w:rFonts w:ascii="Arial" w:hAnsi="Arial" w:cs="Arial"/>
          <w:sz w:val="24"/>
          <w:szCs w:val="24"/>
        </w:rPr>
      </w:pPr>
      <w:r w:rsidRPr="009D772E">
        <w:rPr>
          <w:rFonts w:ascii="Arial" w:hAnsi="Arial" w:cs="Arial"/>
          <w:sz w:val="24"/>
          <w:szCs w:val="24"/>
        </w:rPr>
        <w:t xml:space="preserve">All Instructors are required to </w:t>
      </w:r>
      <w:r w:rsidR="001F62BA" w:rsidRPr="009D772E">
        <w:rPr>
          <w:rFonts w:ascii="Arial" w:hAnsi="Arial" w:cs="Arial"/>
          <w:sz w:val="24"/>
          <w:szCs w:val="24"/>
        </w:rPr>
        <w:t>always hold a valid first aid certificate</w:t>
      </w:r>
      <w:r w:rsidRPr="009D772E">
        <w:rPr>
          <w:rFonts w:ascii="Arial" w:hAnsi="Arial" w:cs="Arial"/>
          <w:sz w:val="24"/>
          <w:szCs w:val="24"/>
        </w:rPr>
        <w:t xml:space="preserve"> when instructing</w:t>
      </w:r>
      <w:r w:rsidR="007F063B" w:rsidRPr="009D772E">
        <w:rPr>
          <w:rFonts w:ascii="Arial" w:hAnsi="Arial" w:cs="Arial"/>
          <w:sz w:val="24"/>
          <w:szCs w:val="24"/>
        </w:rPr>
        <w:t>*</w:t>
      </w:r>
      <w:r w:rsidRPr="009D772E">
        <w:rPr>
          <w:rFonts w:ascii="Arial" w:hAnsi="Arial" w:cs="Arial"/>
          <w:sz w:val="24"/>
          <w:szCs w:val="24"/>
        </w:rPr>
        <w:t xml:space="preserve">. A minimum of basic first aid </w:t>
      </w:r>
      <w:r w:rsidR="008B0345" w:rsidRPr="009D772E">
        <w:rPr>
          <w:rFonts w:ascii="Arial" w:hAnsi="Arial" w:cs="Arial"/>
          <w:sz w:val="24"/>
          <w:szCs w:val="24"/>
        </w:rPr>
        <w:t xml:space="preserve">related to martial arts </w:t>
      </w:r>
      <w:r w:rsidRPr="009D772E">
        <w:rPr>
          <w:rFonts w:ascii="Arial" w:hAnsi="Arial" w:cs="Arial"/>
          <w:sz w:val="24"/>
          <w:szCs w:val="24"/>
        </w:rPr>
        <w:t>is expected including basic life support, treating minor injuries and recognising when to call for further medical assistance. MKMA recommends completing</w:t>
      </w:r>
      <w:r w:rsidR="00ED1880" w:rsidRPr="009D772E">
        <w:rPr>
          <w:rFonts w:ascii="Arial" w:hAnsi="Arial" w:cs="Arial"/>
          <w:sz w:val="24"/>
          <w:szCs w:val="24"/>
        </w:rPr>
        <w:t xml:space="preserve"> BMABA’s first aid course</w:t>
      </w:r>
      <w:r w:rsidR="007F063B" w:rsidRPr="009D772E">
        <w:rPr>
          <w:rFonts w:ascii="Arial" w:hAnsi="Arial" w:cs="Arial"/>
          <w:sz w:val="24"/>
          <w:szCs w:val="24"/>
        </w:rPr>
        <w:t xml:space="preserve"> as this is included in your BMABA membership.</w:t>
      </w:r>
      <w:r w:rsidR="001F62BA">
        <w:rPr>
          <w:rFonts w:ascii="Arial" w:hAnsi="Arial" w:cs="Arial"/>
          <w:sz w:val="24"/>
          <w:szCs w:val="24"/>
        </w:rPr>
        <w:t xml:space="preserve"> Face to face courses </w:t>
      </w:r>
      <w:proofErr w:type="gramStart"/>
      <w:r w:rsidR="001F62BA">
        <w:rPr>
          <w:rFonts w:ascii="Arial" w:hAnsi="Arial" w:cs="Arial"/>
          <w:sz w:val="24"/>
          <w:szCs w:val="24"/>
        </w:rPr>
        <w:t>are</w:t>
      </w:r>
      <w:proofErr w:type="gramEnd"/>
      <w:r w:rsidR="001F62BA">
        <w:rPr>
          <w:rFonts w:ascii="Arial" w:hAnsi="Arial" w:cs="Arial"/>
          <w:sz w:val="24"/>
          <w:szCs w:val="24"/>
        </w:rPr>
        <w:t xml:space="preserve"> always recommended and will supplement the BMABA training.</w:t>
      </w:r>
    </w:p>
    <w:p w14:paraId="38115207" w14:textId="17A627CD" w:rsidR="008B0345" w:rsidRPr="009D772E" w:rsidRDefault="008B0345" w:rsidP="00CD74E2">
      <w:pPr>
        <w:jc w:val="both"/>
        <w:rPr>
          <w:rFonts w:ascii="Arial" w:hAnsi="Arial" w:cs="Arial"/>
          <w:sz w:val="24"/>
          <w:szCs w:val="24"/>
        </w:rPr>
      </w:pPr>
      <w:r w:rsidRPr="009D772E">
        <w:rPr>
          <w:rFonts w:ascii="Arial" w:hAnsi="Arial" w:cs="Arial"/>
          <w:sz w:val="24"/>
          <w:szCs w:val="24"/>
        </w:rPr>
        <w:t xml:space="preserve">Alternative courses should cover all contents of the First aid for martial arts </w:t>
      </w:r>
      <w:r w:rsidR="001F62BA" w:rsidRPr="009D772E">
        <w:rPr>
          <w:rFonts w:ascii="Arial" w:hAnsi="Arial" w:cs="Arial"/>
          <w:sz w:val="24"/>
          <w:szCs w:val="24"/>
        </w:rPr>
        <w:t>instructors’</w:t>
      </w:r>
      <w:r w:rsidRPr="009D772E">
        <w:rPr>
          <w:rFonts w:ascii="Arial" w:hAnsi="Arial" w:cs="Arial"/>
          <w:sz w:val="24"/>
          <w:szCs w:val="24"/>
        </w:rPr>
        <w:t xml:space="preserve"> </w:t>
      </w:r>
      <w:r w:rsidR="008C579F" w:rsidRPr="009D772E">
        <w:rPr>
          <w:rFonts w:ascii="Arial" w:hAnsi="Arial" w:cs="Arial"/>
          <w:sz w:val="24"/>
          <w:szCs w:val="24"/>
        </w:rPr>
        <w:t>course, contents</w:t>
      </w:r>
      <w:r w:rsidRPr="009D772E">
        <w:rPr>
          <w:rFonts w:ascii="Arial" w:hAnsi="Arial" w:cs="Arial"/>
          <w:sz w:val="24"/>
          <w:szCs w:val="24"/>
        </w:rPr>
        <w:t xml:space="preserve"> </w:t>
      </w:r>
      <w:r w:rsidR="007F063B" w:rsidRPr="009D772E">
        <w:rPr>
          <w:rFonts w:ascii="Arial" w:hAnsi="Arial" w:cs="Arial"/>
          <w:sz w:val="24"/>
          <w:szCs w:val="24"/>
        </w:rPr>
        <w:t xml:space="preserve">of which </w:t>
      </w:r>
      <w:r w:rsidRPr="009D772E">
        <w:rPr>
          <w:rFonts w:ascii="Arial" w:hAnsi="Arial" w:cs="Arial"/>
          <w:sz w:val="24"/>
          <w:szCs w:val="24"/>
        </w:rPr>
        <w:t xml:space="preserve">can be found in Appendix 1. </w:t>
      </w:r>
    </w:p>
    <w:p w14:paraId="09D7CB10" w14:textId="0C693FA7" w:rsidR="00FD11E5" w:rsidRDefault="008B0345" w:rsidP="00CD74E2">
      <w:pPr>
        <w:jc w:val="both"/>
        <w:rPr>
          <w:rFonts w:ascii="Arial" w:hAnsi="Arial" w:cs="Arial"/>
          <w:sz w:val="24"/>
          <w:szCs w:val="24"/>
        </w:rPr>
      </w:pPr>
      <w:r w:rsidRPr="009D772E">
        <w:rPr>
          <w:rFonts w:ascii="Arial" w:hAnsi="Arial" w:cs="Arial"/>
          <w:sz w:val="24"/>
          <w:szCs w:val="24"/>
        </w:rPr>
        <w:t>*Certain medical professionals maybe exempt from obtaining a first aid certificate. Their Medical experience should include working with acute emergency injuries. This may include Ambulance Technicians, Paramedics, A&amp;E Nurses and Doctors, GP’s who deal with Acute injuries. A copy of relevant qualifications should be kept on file by MKMA Karate.</w:t>
      </w:r>
    </w:p>
    <w:p w14:paraId="442C5684" w14:textId="77777777" w:rsidR="001F62BA" w:rsidRPr="009D772E" w:rsidRDefault="001F62BA" w:rsidP="00CD74E2">
      <w:pPr>
        <w:jc w:val="both"/>
        <w:rPr>
          <w:rFonts w:ascii="Arial" w:hAnsi="Arial" w:cs="Arial"/>
          <w:sz w:val="24"/>
          <w:szCs w:val="24"/>
        </w:rPr>
      </w:pPr>
    </w:p>
    <w:p w14:paraId="2E52E712" w14:textId="77777777" w:rsidR="00FD11E5" w:rsidRPr="009D772E" w:rsidRDefault="00FD11E5" w:rsidP="00CD74E2">
      <w:pPr>
        <w:jc w:val="both"/>
        <w:rPr>
          <w:rFonts w:ascii="Arial" w:hAnsi="Arial" w:cs="Arial"/>
          <w:b/>
          <w:bCs/>
          <w:sz w:val="24"/>
          <w:szCs w:val="24"/>
        </w:rPr>
      </w:pPr>
      <w:r w:rsidRPr="009D772E">
        <w:rPr>
          <w:rFonts w:ascii="Arial" w:hAnsi="Arial" w:cs="Arial"/>
          <w:b/>
          <w:bCs/>
          <w:sz w:val="24"/>
          <w:szCs w:val="24"/>
        </w:rPr>
        <w:t>Provisional Instructor Status</w:t>
      </w:r>
    </w:p>
    <w:p w14:paraId="3D777069" w14:textId="171871E7" w:rsidR="00FD11E5" w:rsidRPr="009D772E" w:rsidRDefault="00FD11E5" w:rsidP="00CD74E2">
      <w:pPr>
        <w:jc w:val="both"/>
        <w:rPr>
          <w:rFonts w:ascii="Arial" w:hAnsi="Arial" w:cs="Arial"/>
          <w:sz w:val="24"/>
          <w:szCs w:val="24"/>
        </w:rPr>
      </w:pPr>
      <w:r w:rsidRPr="009D772E">
        <w:rPr>
          <w:rFonts w:ascii="Arial" w:hAnsi="Arial" w:cs="Arial"/>
          <w:sz w:val="24"/>
          <w:szCs w:val="24"/>
        </w:rPr>
        <w:t xml:space="preserve">Upon completing </w:t>
      </w:r>
      <w:proofErr w:type="gramStart"/>
      <w:r w:rsidRPr="009D772E">
        <w:rPr>
          <w:rFonts w:ascii="Arial" w:hAnsi="Arial" w:cs="Arial"/>
          <w:sz w:val="24"/>
          <w:szCs w:val="24"/>
        </w:rPr>
        <w:t>all of</w:t>
      </w:r>
      <w:proofErr w:type="gramEnd"/>
      <w:r w:rsidRPr="009D772E">
        <w:rPr>
          <w:rFonts w:ascii="Arial" w:hAnsi="Arial" w:cs="Arial"/>
          <w:sz w:val="24"/>
          <w:szCs w:val="24"/>
        </w:rPr>
        <w:t xml:space="preserve"> the above</w:t>
      </w:r>
      <w:r w:rsidR="00CD74E2" w:rsidRPr="009D772E">
        <w:rPr>
          <w:rFonts w:ascii="Arial" w:hAnsi="Arial" w:cs="Arial"/>
          <w:sz w:val="24"/>
          <w:szCs w:val="24"/>
        </w:rPr>
        <w:t>,</w:t>
      </w:r>
      <w:r w:rsidRPr="009D772E">
        <w:rPr>
          <w:rFonts w:ascii="Arial" w:hAnsi="Arial" w:cs="Arial"/>
          <w:sz w:val="24"/>
          <w:szCs w:val="24"/>
        </w:rPr>
        <w:t xml:space="preserve"> the student will gain ‘Provisional Instructor’ status. Provisional Instructors will be required to complete a mandatory 6-month trial period as an instructor with at least 4 supervised classes by a qualified MKMA Instructor. At no point should the provisional instructor be allowed to teach a class alone.</w:t>
      </w:r>
    </w:p>
    <w:p w14:paraId="2A2041F0" w14:textId="77777777" w:rsidR="00FD11E5" w:rsidRDefault="00FD11E5" w:rsidP="00CD74E2">
      <w:pPr>
        <w:jc w:val="both"/>
        <w:rPr>
          <w:rFonts w:ascii="Arial" w:hAnsi="Arial" w:cs="Arial"/>
          <w:sz w:val="24"/>
          <w:szCs w:val="24"/>
        </w:rPr>
      </w:pPr>
      <w:r w:rsidRPr="009D772E">
        <w:rPr>
          <w:rFonts w:ascii="Arial" w:hAnsi="Arial" w:cs="Arial"/>
          <w:sz w:val="24"/>
          <w:szCs w:val="24"/>
        </w:rPr>
        <w:t>If the six-month period is completed satisfactorily, the individual will then gain full instructor status and be able to teach independently, setting up their own class with approval from the Chief Instructor and guidance from the MKMA administration team.</w:t>
      </w:r>
    </w:p>
    <w:p w14:paraId="37A9DDE8" w14:textId="77777777" w:rsidR="001F62BA" w:rsidRPr="009D772E" w:rsidRDefault="001F62BA" w:rsidP="00CD74E2">
      <w:pPr>
        <w:jc w:val="both"/>
        <w:rPr>
          <w:rFonts w:ascii="Arial" w:hAnsi="Arial" w:cs="Arial"/>
          <w:sz w:val="24"/>
          <w:szCs w:val="24"/>
        </w:rPr>
      </w:pPr>
    </w:p>
    <w:p w14:paraId="1D0035A4" w14:textId="77777777" w:rsidR="00FD11E5" w:rsidRPr="009D772E" w:rsidRDefault="00FD11E5" w:rsidP="00CD74E2">
      <w:pPr>
        <w:jc w:val="both"/>
        <w:rPr>
          <w:rFonts w:ascii="Arial" w:hAnsi="Arial" w:cs="Arial"/>
          <w:b/>
          <w:bCs/>
          <w:sz w:val="24"/>
          <w:szCs w:val="24"/>
        </w:rPr>
      </w:pPr>
      <w:r w:rsidRPr="009D772E">
        <w:rPr>
          <w:rFonts w:ascii="Arial" w:hAnsi="Arial" w:cs="Arial"/>
          <w:b/>
          <w:bCs/>
          <w:sz w:val="24"/>
          <w:szCs w:val="24"/>
        </w:rPr>
        <w:t>MKMA Identification Card</w:t>
      </w:r>
    </w:p>
    <w:p w14:paraId="7E9B5F42" w14:textId="3267758B" w:rsidR="00C636F0" w:rsidRPr="009D772E" w:rsidRDefault="00FD11E5" w:rsidP="00CD74E2">
      <w:pPr>
        <w:jc w:val="both"/>
        <w:rPr>
          <w:rFonts w:ascii="Arial" w:hAnsi="Arial" w:cs="Arial"/>
          <w:sz w:val="24"/>
          <w:szCs w:val="24"/>
        </w:rPr>
      </w:pPr>
      <w:r w:rsidRPr="009D772E">
        <w:rPr>
          <w:rFonts w:ascii="Arial" w:hAnsi="Arial" w:cs="Arial"/>
          <w:sz w:val="24"/>
          <w:szCs w:val="24"/>
        </w:rPr>
        <w:t xml:space="preserve">Upon successful completion of the above and all relevant class training an MKMA Identity card will be issue to yourself. This should be carried by you whenever you are instructing. </w:t>
      </w:r>
      <w:r w:rsidR="00DC6071" w:rsidRPr="009D772E">
        <w:rPr>
          <w:rFonts w:ascii="Arial" w:hAnsi="Arial" w:cs="Arial"/>
          <w:sz w:val="24"/>
          <w:szCs w:val="24"/>
        </w:rPr>
        <w:t xml:space="preserve">Should a card be lost or stolen, this should be reported immediately </w:t>
      </w:r>
      <w:r w:rsidR="003A598E" w:rsidRPr="009D772E">
        <w:rPr>
          <w:rFonts w:ascii="Arial" w:hAnsi="Arial" w:cs="Arial"/>
          <w:sz w:val="24"/>
          <w:szCs w:val="24"/>
        </w:rPr>
        <w:t>to the MKAM Admin team</w:t>
      </w:r>
    </w:p>
    <w:p w14:paraId="074C834B" w14:textId="1567C60C" w:rsidR="00C636F0" w:rsidRPr="009D772E" w:rsidRDefault="00A063E9" w:rsidP="00CD74E2">
      <w:pPr>
        <w:jc w:val="both"/>
        <w:rPr>
          <w:rFonts w:ascii="Arial" w:hAnsi="Arial" w:cs="Arial"/>
          <w:b/>
          <w:bCs/>
          <w:sz w:val="24"/>
          <w:szCs w:val="24"/>
        </w:rPr>
      </w:pPr>
      <w:r w:rsidRPr="009D772E">
        <w:rPr>
          <w:rFonts w:ascii="Arial" w:hAnsi="Arial" w:cs="Arial"/>
          <w:b/>
          <w:bCs/>
          <w:sz w:val="24"/>
          <w:szCs w:val="24"/>
        </w:rPr>
        <w:lastRenderedPageBreak/>
        <w:t xml:space="preserve">Responsibility </w:t>
      </w:r>
    </w:p>
    <w:p w14:paraId="4D4677DE" w14:textId="0FA2709C" w:rsidR="00C636F0" w:rsidRPr="009D772E" w:rsidRDefault="00C636F0" w:rsidP="00CD74E2">
      <w:pPr>
        <w:jc w:val="both"/>
        <w:rPr>
          <w:rFonts w:ascii="Arial" w:hAnsi="Arial" w:cs="Arial"/>
          <w:sz w:val="24"/>
          <w:szCs w:val="24"/>
        </w:rPr>
      </w:pPr>
      <w:r w:rsidRPr="009D772E">
        <w:rPr>
          <w:rFonts w:ascii="Arial" w:hAnsi="Arial" w:cs="Arial"/>
          <w:sz w:val="24"/>
          <w:szCs w:val="24"/>
        </w:rPr>
        <w:t xml:space="preserve">MKMA Karate </w:t>
      </w:r>
      <w:r w:rsidR="00A063E9" w:rsidRPr="009D772E">
        <w:rPr>
          <w:rFonts w:ascii="Arial" w:hAnsi="Arial" w:cs="Arial"/>
          <w:sz w:val="24"/>
          <w:szCs w:val="24"/>
        </w:rPr>
        <w:t xml:space="preserve">requires all qualifications to be in date should an instructor wish to instruct. It is the </w:t>
      </w:r>
      <w:r w:rsidR="00A54617" w:rsidRPr="009D772E">
        <w:rPr>
          <w:rFonts w:ascii="Arial" w:hAnsi="Arial" w:cs="Arial"/>
          <w:sz w:val="24"/>
          <w:szCs w:val="24"/>
        </w:rPr>
        <w:t>instructor’s</w:t>
      </w:r>
      <w:r w:rsidR="00A063E9" w:rsidRPr="009D772E">
        <w:rPr>
          <w:rFonts w:ascii="Arial" w:hAnsi="Arial" w:cs="Arial"/>
          <w:sz w:val="24"/>
          <w:szCs w:val="24"/>
        </w:rPr>
        <w:t xml:space="preserve"> </w:t>
      </w:r>
      <w:r w:rsidR="00A14A44" w:rsidRPr="009D772E">
        <w:rPr>
          <w:rFonts w:ascii="Arial" w:hAnsi="Arial" w:cs="Arial"/>
          <w:sz w:val="24"/>
          <w:szCs w:val="24"/>
        </w:rPr>
        <w:t>responsibility to inform MKMA Karate of expiring certificates and ensure they update them accordingly. MKMA Karate does keep a spreadsheet of all expiry dates which will ensure that if instructors do not realise their certificate is due to expire, it will be caught and MKMA karate will ensure there is ample time to update the necessary document/qualification.</w:t>
      </w:r>
    </w:p>
    <w:p w14:paraId="7297DAF2" w14:textId="638030E9" w:rsidR="00A14A44" w:rsidRPr="009D772E" w:rsidRDefault="00A14A44" w:rsidP="00CD74E2">
      <w:pPr>
        <w:jc w:val="both"/>
        <w:rPr>
          <w:rFonts w:ascii="Arial" w:hAnsi="Arial" w:cs="Arial"/>
          <w:sz w:val="24"/>
          <w:szCs w:val="24"/>
        </w:rPr>
      </w:pPr>
      <w:r w:rsidRPr="009D772E">
        <w:rPr>
          <w:rFonts w:ascii="Arial" w:hAnsi="Arial" w:cs="Arial"/>
          <w:sz w:val="24"/>
          <w:szCs w:val="24"/>
        </w:rPr>
        <w:t xml:space="preserve">Should an instructor </w:t>
      </w:r>
      <w:r w:rsidR="009E3E6E" w:rsidRPr="009D772E">
        <w:rPr>
          <w:rFonts w:ascii="Arial" w:hAnsi="Arial" w:cs="Arial"/>
          <w:sz w:val="24"/>
          <w:szCs w:val="24"/>
        </w:rPr>
        <w:t xml:space="preserve">fail to keep their qualifications and training up to date, their instructor status will be </w:t>
      </w:r>
      <w:r w:rsidR="00A54617" w:rsidRPr="009D772E">
        <w:rPr>
          <w:rFonts w:ascii="Arial" w:hAnsi="Arial" w:cs="Arial"/>
          <w:sz w:val="24"/>
          <w:szCs w:val="24"/>
        </w:rPr>
        <w:t>suspended,</w:t>
      </w:r>
      <w:r w:rsidR="009E3E6E" w:rsidRPr="009D772E">
        <w:rPr>
          <w:rFonts w:ascii="Arial" w:hAnsi="Arial" w:cs="Arial"/>
          <w:sz w:val="24"/>
          <w:szCs w:val="24"/>
        </w:rPr>
        <w:t xml:space="preserve"> and they will be required to surrender their MKMA Instructor Card until such time as they have </w:t>
      </w:r>
      <w:r w:rsidR="00A54617" w:rsidRPr="009D772E">
        <w:rPr>
          <w:rFonts w:ascii="Arial" w:hAnsi="Arial" w:cs="Arial"/>
          <w:sz w:val="24"/>
          <w:szCs w:val="24"/>
        </w:rPr>
        <w:t>all</w:t>
      </w:r>
      <w:r w:rsidR="009E3E6E" w:rsidRPr="009D772E">
        <w:rPr>
          <w:rFonts w:ascii="Arial" w:hAnsi="Arial" w:cs="Arial"/>
          <w:sz w:val="24"/>
          <w:szCs w:val="24"/>
        </w:rPr>
        <w:t xml:space="preserve"> their </w:t>
      </w:r>
      <w:r w:rsidR="005061C4" w:rsidRPr="009D772E">
        <w:rPr>
          <w:rFonts w:ascii="Arial" w:hAnsi="Arial" w:cs="Arial"/>
          <w:sz w:val="24"/>
          <w:szCs w:val="24"/>
        </w:rPr>
        <w:t xml:space="preserve">qualifications and documents in order. </w:t>
      </w:r>
    </w:p>
    <w:p w14:paraId="2F075001" w14:textId="0E456054" w:rsidR="00FD11E5" w:rsidRDefault="00A54617" w:rsidP="00CD74E2">
      <w:pPr>
        <w:jc w:val="both"/>
        <w:rPr>
          <w:rFonts w:ascii="Arial" w:hAnsi="Arial" w:cs="Arial"/>
          <w:sz w:val="24"/>
          <w:szCs w:val="24"/>
        </w:rPr>
      </w:pPr>
      <w:r w:rsidRPr="009D772E">
        <w:rPr>
          <w:rFonts w:ascii="Arial" w:hAnsi="Arial" w:cs="Arial"/>
          <w:sz w:val="24"/>
          <w:szCs w:val="24"/>
        </w:rPr>
        <w:t xml:space="preserve">MKMA will endeavour to check the expiry date tracking sheet </w:t>
      </w:r>
      <w:r w:rsidR="001F62BA">
        <w:rPr>
          <w:rFonts w:ascii="Arial" w:hAnsi="Arial" w:cs="Arial"/>
          <w:sz w:val="24"/>
          <w:szCs w:val="24"/>
        </w:rPr>
        <w:t>monthly</w:t>
      </w:r>
      <w:r w:rsidRPr="009D772E">
        <w:rPr>
          <w:rFonts w:ascii="Arial" w:hAnsi="Arial" w:cs="Arial"/>
          <w:sz w:val="24"/>
          <w:szCs w:val="24"/>
        </w:rPr>
        <w:t xml:space="preserve"> or as appropriate. </w:t>
      </w:r>
    </w:p>
    <w:p w14:paraId="40E70311" w14:textId="77777777" w:rsidR="001F62BA" w:rsidRPr="009D772E" w:rsidRDefault="001F62BA" w:rsidP="00CD74E2">
      <w:pPr>
        <w:jc w:val="both"/>
        <w:rPr>
          <w:rFonts w:ascii="Arial" w:hAnsi="Arial" w:cs="Arial"/>
          <w:sz w:val="24"/>
          <w:szCs w:val="24"/>
        </w:rPr>
      </w:pPr>
    </w:p>
    <w:p w14:paraId="312C1FC7" w14:textId="77777777" w:rsidR="00330247" w:rsidRPr="009D772E" w:rsidRDefault="00330247" w:rsidP="00CD74E2">
      <w:pPr>
        <w:jc w:val="both"/>
        <w:rPr>
          <w:rFonts w:ascii="Arial" w:hAnsi="Arial" w:cs="Arial"/>
          <w:b/>
          <w:bCs/>
          <w:sz w:val="24"/>
          <w:szCs w:val="24"/>
        </w:rPr>
      </w:pPr>
      <w:r w:rsidRPr="009D772E">
        <w:rPr>
          <w:rFonts w:ascii="Arial" w:hAnsi="Arial" w:cs="Arial"/>
          <w:b/>
          <w:bCs/>
          <w:sz w:val="24"/>
          <w:szCs w:val="24"/>
        </w:rPr>
        <w:t>Supervision Sessions</w:t>
      </w:r>
    </w:p>
    <w:p w14:paraId="64888E2D" w14:textId="77777777" w:rsidR="008C579F" w:rsidRPr="009D772E" w:rsidRDefault="00FD11E5" w:rsidP="00CD74E2">
      <w:pPr>
        <w:jc w:val="both"/>
        <w:rPr>
          <w:rFonts w:ascii="Arial" w:hAnsi="Arial" w:cs="Arial"/>
          <w:sz w:val="24"/>
          <w:szCs w:val="24"/>
        </w:rPr>
      </w:pPr>
      <w:r w:rsidRPr="009D772E">
        <w:rPr>
          <w:rFonts w:ascii="Arial" w:hAnsi="Arial" w:cs="Arial"/>
          <w:sz w:val="24"/>
          <w:szCs w:val="24"/>
        </w:rPr>
        <w:t xml:space="preserve">From time to time all MKMA instructors should </w:t>
      </w:r>
      <w:r w:rsidR="00F63C4B" w:rsidRPr="009D772E">
        <w:rPr>
          <w:rFonts w:ascii="Arial" w:hAnsi="Arial" w:cs="Arial"/>
          <w:sz w:val="24"/>
          <w:szCs w:val="24"/>
        </w:rPr>
        <w:t xml:space="preserve">have their </w:t>
      </w:r>
      <w:r w:rsidR="00F136B1" w:rsidRPr="009D772E">
        <w:rPr>
          <w:rFonts w:ascii="Arial" w:hAnsi="Arial" w:cs="Arial"/>
          <w:sz w:val="24"/>
          <w:szCs w:val="24"/>
        </w:rPr>
        <w:t>sessions peer</w:t>
      </w:r>
      <w:r w:rsidR="00F63C4B" w:rsidRPr="009D772E">
        <w:rPr>
          <w:rFonts w:ascii="Arial" w:hAnsi="Arial" w:cs="Arial"/>
          <w:sz w:val="24"/>
          <w:szCs w:val="24"/>
        </w:rPr>
        <w:t xml:space="preserve">-review by a fellow instructor or the chief/assistant chief instructor. These will be informal but allow for the instructor team to maintain current with the syllabus and ensure a </w:t>
      </w:r>
      <w:r w:rsidR="00F136B1" w:rsidRPr="009D772E">
        <w:rPr>
          <w:rFonts w:ascii="Arial" w:hAnsi="Arial" w:cs="Arial"/>
          <w:sz w:val="24"/>
          <w:szCs w:val="24"/>
        </w:rPr>
        <w:t>consistency in what is being taught within the MKMA organisation.</w:t>
      </w:r>
    </w:p>
    <w:p w14:paraId="7708E3A4" w14:textId="29A49B70" w:rsidR="001F62BA" w:rsidRDefault="001F62BA">
      <w:pPr>
        <w:rPr>
          <w:rFonts w:ascii="Arial" w:hAnsi="Arial" w:cs="Arial"/>
          <w:sz w:val="24"/>
          <w:szCs w:val="24"/>
        </w:rPr>
      </w:pPr>
      <w:r>
        <w:rPr>
          <w:rFonts w:ascii="Arial" w:hAnsi="Arial" w:cs="Arial"/>
          <w:sz w:val="24"/>
          <w:szCs w:val="24"/>
        </w:rPr>
        <w:t>A peer review sheet is provided in appendix 2</w:t>
      </w:r>
    </w:p>
    <w:p w14:paraId="6D87F429" w14:textId="77777777" w:rsidR="001F62BA" w:rsidRDefault="001F62BA">
      <w:pPr>
        <w:rPr>
          <w:rFonts w:ascii="Arial" w:hAnsi="Arial" w:cs="Arial"/>
          <w:sz w:val="24"/>
          <w:szCs w:val="24"/>
        </w:rPr>
      </w:pPr>
    </w:p>
    <w:p w14:paraId="312F4F62" w14:textId="77777777" w:rsidR="001F62BA" w:rsidRDefault="001F62BA">
      <w:pPr>
        <w:rPr>
          <w:rFonts w:ascii="Arial" w:hAnsi="Arial" w:cs="Arial"/>
          <w:sz w:val="24"/>
          <w:szCs w:val="24"/>
        </w:rPr>
      </w:pPr>
    </w:p>
    <w:p w14:paraId="0420CCEE" w14:textId="77777777" w:rsidR="001F62BA" w:rsidRDefault="001F62BA">
      <w:pPr>
        <w:rPr>
          <w:rFonts w:ascii="Arial" w:hAnsi="Arial" w:cs="Arial"/>
          <w:sz w:val="24"/>
          <w:szCs w:val="24"/>
        </w:rPr>
      </w:pPr>
    </w:p>
    <w:p w14:paraId="506B8F30" w14:textId="77777777" w:rsidR="001F62BA" w:rsidRDefault="001F62BA">
      <w:pPr>
        <w:rPr>
          <w:rFonts w:ascii="Arial" w:hAnsi="Arial" w:cs="Arial"/>
          <w:sz w:val="24"/>
          <w:szCs w:val="24"/>
        </w:rPr>
      </w:pPr>
    </w:p>
    <w:p w14:paraId="2B3B221E" w14:textId="77777777" w:rsidR="001F62BA" w:rsidRDefault="001F62BA">
      <w:pPr>
        <w:rPr>
          <w:rFonts w:ascii="Arial" w:hAnsi="Arial" w:cs="Arial"/>
          <w:sz w:val="24"/>
          <w:szCs w:val="24"/>
        </w:rPr>
      </w:pPr>
    </w:p>
    <w:p w14:paraId="7AAC12BA" w14:textId="77777777" w:rsidR="001F62BA" w:rsidRDefault="001F62BA">
      <w:pPr>
        <w:rPr>
          <w:rFonts w:ascii="Arial" w:hAnsi="Arial" w:cs="Arial"/>
          <w:sz w:val="24"/>
          <w:szCs w:val="24"/>
        </w:rPr>
      </w:pPr>
    </w:p>
    <w:p w14:paraId="5070BA79" w14:textId="77777777" w:rsidR="001F62BA" w:rsidRDefault="001F62BA">
      <w:pPr>
        <w:rPr>
          <w:rFonts w:ascii="Arial" w:hAnsi="Arial" w:cs="Arial"/>
          <w:sz w:val="24"/>
          <w:szCs w:val="24"/>
        </w:rPr>
      </w:pPr>
    </w:p>
    <w:p w14:paraId="3623C10D" w14:textId="77777777" w:rsidR="001F62BA" w:rsidRDefault="001F62BA">
      <w:pPr>
        <w:rPr>
          <w:rFonts w:ascii="Arial" w:hAnsi="Arial" w:cs="Arial"/>
          <w:sz w:val="24"/>
          <w:szCs w:val="24"/>
        </w:rPr>
      </w:pPr>
    </w:p>
    <w:p w14:paraId="05AB09E6" w14:textId="77777777" w:rsidR="001F62BA" w:rsidRDefault="001F62BA">
      <w:pPr>
        <w:rPr>
          <w:rFonts w:ascii="Arial" w:hAnsi="Arial" w:cs="Arial"/>
          <w:sz w:val="24"/>
          <w:szCs w:val="24"/>
        </w:rPr>
      </w:pPr>
    </w:p>
    <w:p w14:paraId="69906AF3" w14:textId="77777777" w:rsidR="001F62BA" w:rsidRDefault="001F62BA">
      <w:pPr>
        <w:rPr>
          <w:rFonts w:ascii="Arial" w:hAnsi="Arial" w:cs="Arial"/>
          <w:sz w:val="24"/>
          <w:szCs w:val="24"/>
        </w:rPr>
      </w:pPr>
    </w:p>
    <w:p w14:paraId="65FE78AD" w14:textId="77777777" w:rsidR="001F62BA" w:rsidRDefault="001F62BA">
      <w:pPr>
        <w:rPr>
          <w:rFonts w:ascii="Arial" w:hAnsi="Arial" w:cs="Arial"/>
          <w:sz w:val="24"/>
          <w:szCs w:val="24"/>
        </w:rPr>
      </w:pPr>
    </w:p>
    <w:p w14:paraId="37F95599" w14:textId="77777777" w:rsidR="001F62BA" w:rsidRDefault="001F62BA">
      <w:pPr>
        <w:rPr>
          <w:rFonts w:ascii="Arial" w:hAnsi="Arial" w:cs="Arial"/>
          <w:sz w:val="24"/>
          <w:szCs w:val="24"/>
        </w:rPr>
      </w:pPr>
    </w:p>
    <w:p w14:paraId="36A9DA3D" w14:textId="77777777" w:rsidR="001F62BA" w:rsidRDefault="001F62BA">
      <w:pPr>
        <w:rPr>
          <w:rFonts w:ascii="Arial" w:hAnsi="Arial" w:cs="Arial"/>
          <w:sz w:val="24"/>
          <w:szCs w:val="24"/>
        </w:rPr>
      </w:pPr>
    </w:p>
    <w:p w14:paraId="3C254333" w14:textId="77777777" w:rsidR="001F62BA" w:rsidRDefault="001F62BA">
      <w:pPr>
        <w:rPr>
          <w:rFonts w:ascii="Arial" w:hAnsi="Arial" w:cs="Arial"/>
          <w:sz w:val="24"/>
          <w:szCs w:val="24"/>
        </w:rPr>
      </w:pPr>
    </w:p>
    <w:p w14:paraId="297FEA8A" w14:textId="77777777" w:rsidR="001F62BA" w:rsidRPr="009D772E" w:rsidRDefault="001F62BA">
      <w:pPr>
        <w:rPr>
          <w:rFonts w:ascii="Arial" w:hAnsi="Arial" w:cs="Arial"/>
          <w:sz w:val="24"/>
          <w:szCs w:val="24"/>
        </w:rPr>
      </w:pPr>
    </w:p>
    <w:p w14:paraId="4092705A" w14:textId="451BA52B" w:rsidR="008B0345" w:rsidRPr="001F62BA" w:rsidRDefault="008B0345">
      <w:pPr>
        <w:rPr>
          <w:rFonts w:ascii="Arial" w:hAnsi="Arial" w:cs="Arial"/>
          <w:sz w:val="24"/>
          <w:szCs w:val="24"/>
        </w:rPr>
      </w:pPr>
      <w:r w:rsidRPr="001F62BA">
        <w:rPr>
          <w:rFonts w:ascii="Arial" w:hAnsi="Arial" w:cs="Arial"/>
          <w:sz w:val="24"/>
          <w:szCs w:val="24"/>
        </w:rPr>
        <w:lastRenderedPageBreak/>
        <w:t>Appendix 1</w:t>
      </w:r>
    </w:p>
    <w:p w14:paraId="17BDCE3A" w14:textId="69910CAD" w:rsidR="008B0345" w:rsidRPr="001F62BA" w:rsidRDefault="008B0345">
      <w:pPr>
        <w:rPr>
          <w:rFonts w:ascii="Arial" w:hAnsi="Arial" w:cs="Arial"/>
          <w:b/>
          <w:bCs/>
          <w:sz w:val="24"/>
          <w:szCs w:val="24"/>
        </w:rPr>
      </w:pPr>
      <w:r w:rsidRPr="001F62BA">
        <w:rPr>
          <w:rFonts w:ascii="Arial" w:hAnsi="Arial" w:cs="Arial"/>
          <w:b/>
          <w:bCs/>
          <w:sz w:val="24"/>
          <w:szCs w:val="24"/>
        </w:rPr>
        <w:t xml:space="preserve">First aid for martial arts </w:t>
      </w:r>
      <w:r w:rsidR="00284800" w:rsidRPr="001F62BA">
        <w:rPr>
          <w:rFonts w:ascii="Arial" w:hAnsi="Arial" w:cs="Arial"/>
          <w:b/>
          <w:bCs/>
          <w:sz w:val="24"/>
          <w:szCs w:val="24"/>
        </w:rPr>
        <w:t>instructors’ course</w:t>
      </w:r>
    </w:p>
    <w:p w14:paraId="71D614C8" w14:textId="2B890654" w:rsidR="008B0345" w:rsidRPr="001F62BA" w:rsidRDefault="008B0345">
      <w:pPr>
        <w:rPr>
          <w:rFonts w:ascii="Arial" w:hAnsi="Arial" w:cs="Arial"/>
          <w:sz w:val="24"/>
          <w:szCs w:val="24"/>
        </w:rPr>
      </w:pPr>
      <w:r w:rsidRPr="001F62BA">
        <w:rPr>
          <w:rFonts w:ascii="Arial" w:hAnsi="Arial" w:cs="Arial"/>
          <w:sz w:val="24"/>
          <w:szCs w:val="24"/>
        </w:rPr>
        <w:t>Course Contents:</w:t>
      </w:r>
    </w:p>
    <w:p w14:paraId="42C4A03B" w14:textId="715AA1B1"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Initial Assessment</w:t>
      </w:r>
    </w:p>
    <w:p w14:paraId="0FB64C2C" w14:textId="11BBBC17"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Recovery Position</w:t>
      </w:r>
    </w:p>
    <w:p w14:paraId="6A2B804A" w14:textId="45399826"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Heart Attacks and CPR</w:t>
      </w:r>
    </w:p>
    <w:p w14:paraId="4D8ED69A" w14:textId="5689A675"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Choking and Breathing</w:t>
      </w:r>
    </w:p>
    <w:p w14:paraId="79C3C0F9" w14:textId="6E973B7B"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Existing Conditions</w:t>
      </w:r>
    </w:p>
    <w:p w14:paraId="3AD1C144" w14:textId="47C086FC"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General Fitness</w:t>
      </w:r>
    </w:p>
    <w:p w14:paraId="40073FEC" w14:textId="62617A42"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Spinal Injuries</w:t>
      </w:r>
    </w:p>
    <w:p w14:paraId="509C25B2" w14:textId="0B14C2D6"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Paediatric CPR and Choking</w:t>
      </w:r>
    </w:p>
    <w:p w14:paraId="36833122" w14:textId="26FA42EC"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Injuries and Illnesses</w:t>
      </w:r>
    </w:p>
    <w:p w14:paraId="69E63086" w14:textId="30E9EA5F"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Martial Arts Requirements</w:t>
      </w:r>
    </w:p>
    <w:p w14:paraId="18D10FD0" w14:textId="115F1796"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Cuts, Eye, Head Injury</w:t>
      </w:r>
    </w:p>
    <w:p w14:paraId="08189F9A" w14:textId="00D68D7F"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Reporting and Risk Reduction</w:t>
      </w:r>
    </w:p>
    <w:p w14:paraId="63ED2C66" w14:textId="5DBA3C96"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Strains, Sprains and Breaks</w:t>
      </w:r>
    </w:p>
    <w:p w14:paraId="4CB3365C" w14:textId="789F2A3C"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Epilepsy and Seizures</w:t>
      </w:r>
    </w:p>
    <w:p w14:paraId="0D2427BA" w14:textId="79312CD1" w:rsidR="008B0345" w:rsidRPr="001F62BA"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Allergic Reactions</w:t>
      </w:r>
    </w:p>
    <w:p w14:paraId="6E914C07" w14:textId="4A2AC1B8" w:rsidR="008B0345" w:rsidRDefault="008B0345" w:rsidP="008B0345">
      <w:pPr>
        <w:pStyle w:val="ListParagraph"/>
        <w:numPr>
          <w:ilvl w:val="0"/>
          <w:numId w:val="1"/>
        </w:numPr>
        <w:rPr>
          <w:rFonts w:ascii="Arial" w:hAnsi="Arial" w:cs="Arial"/>
          <w:sz w:val="24"/>
          <w:szCs w:val="24"/>
        </w:rPr>
      </w:pPr>
      <w:r w:rsidRPr="001F62BA">
        <w:rPr>
          <w:rFonts w:ascii="Arial" w:hAnsi="Arial" w:cs="Arial"/>
          <w:sz w:val="24"/>
          <w:szCs w:val="24"/>
        </w:rPr>
        <w:t>AED Use</w:t>
      </w:r>
    </w:p>
    <w:p w14:paraId="34BDE655" w14:textId="77777777" w:rsidR="001F62BA" w:rsidRDefault="001F62BA" w:rsidP="001F62BA">
      <w:pPr>
        <w:rPr>
          <w:rFonts w:ascii="Arial" w:hAnsi="Arial" w:cs="Arial"/>
          <w:sz w:val="24"/>
          <w:szCs w:val="24"/>
        </w:rPr>
      </w:pPr>
    </w:p>
    <w:p w14:paraId="493DEFB5" w14:textId="77777777" w:rsidR="001F62BA" w:rsidRDefault="001F62BA" w:rsidP="001F62BA">
      <w:pPr>
        <w:rPr>
          <w:rFonts w:ascii="Arial" w:hAnsi="Arial" w:cs="Arial"/>
          <w:sz w:val="24"/>
          <w:szCs w:val="24"/>
        </w:rPr>
      </w:pPr>
    </w:p>
    <w:p w14:paraId="726B03A2" w14:textId="77777777" w:rsidR="001F62BA" w:rsidRDefault="001F62BA" w:rsidP="001F62BA">
      <w:pPr>
        <w:rPr>
          <w:rFonts w:ascii="Arial" w:hAnsi="Arial" w:cs="Arial"/>
          <w:sz w:val="24"/>
          <w:szCs w:val="24"/>
        </w:rPr>
      </w:pPr>
    </w:p>
    <w:p w14:paraId="0FF94388" w14:textId="77777777" w:rsidR="001F62BA" w:rsidRDefault="001F62BA" w:rsidP="001F62BA">
      <w:pPr>
        <w:rPr>
          <w:rFonts w:ascii="Arial" w:hAnsi="Arial" w:cs="Arial"/>
          <w:sz w:val="24"/>
          <w:szCs w:val="24"/>
        </w:rPr>
      </w:pPr>
    </w:p>
    <w:p w14:paraId="6EF29C47" w14:textId="77777777" w:rsidR="001F62BA" w:rsidRDefault="001F62BA" w:rsidP="001F62BA">
      <w:pPr>
        <w:rPr>
          <w:rFonts w:ascii="Arial" w:hAnsi="Arial" w:cs="Arial"/>
          <w:sz w:val="24"/>
          <w:szCs w:val="24"/>
        </w:rPr>
      </w:pPr>
    </w:p>
    <w:p w14:paraId="107EB403" w14:textId="77777777" w:rsidR="001F62BA" w:rsidRDefault="001F62BA" w:rsidP="001F62BA">
      <w:pPr>
        <w:rPr>
          <w:rFonts w:ascii="Arial" w:hAnsi="Arial" w:cs="Arial"/>
          <w:sz w:val="24"/>
          <w:szCs w:val="24"/>
        </w:rPr>
      </w:pPr>
    </w:p>
    <w:p w14:paraId="2FD80CB9" w14:textId="77777777" w:rsidR="001F62BA" w:rsidRDefault="001F62BA" w:rsidP="001F62BA">
      <w:pPr>
        <w:rPr>
          <w:rFonts w:ascii="Arial" w:hAnsi="Arial" w:cs="Arial"/>
          <w:sz w:val="24"/>
          <w:szCs w:val="24"/>
        </w:rPr>
      </w:pPr>
    </w:p>
    <w:p w14:paraId="0471AD28" w14:textId="77777777" w:rsidR="001F62BA" w:rsidRDefault="001F62BA" w:rsidP="001F62BA">
      <w:pPr>
        <w:rPr>
          <w:rFonts w:ascii="Arial" w:hAnsi="Arial" w:cs="Arial"/>
          <w:sz w:val="24"/>
          <w:szCs w:val="24"/>
        </w:rPr>
      </w:pPr>
    </w:p>
    <w:p w14:paraId="32E4ACEB" w14:textId="77777777" w:rsidR="001F62BA" w:rsidRDefault="001F62BA" w:rsidP="001F62BA">
      <w:pPr>
        <w:rPr>
          <w:rFonts w:ascii="Arial" w:hAnsi="Arial" w:cs="Arial"/>
          <w:sz w:val="24"/>
          <w:szCs w:val="24"/>
        </w:rPr>
      </w:pPr>
    </w:p>
    <w:p w14:paraId="39E5EA4F" w14:textId="77777777" w:rsidR="001F62BA" w:rsidRDefault="001F62BA" w:rsidP="001F62BA">
      <w:pPr>
        <w:rPr>
          <w:rFonts w:ascii="Arial" w:hAnsi="Arial" w:cs="Arial"/>
          <w:sz w:val="24"/>
          <w:szCs w:val="24"/>
        </w:rPr>
      </w:pPr>
    </w:p>
    <w:p w14:paraId="647AC115" w14:textId="77777777" w:rsidR="001F62BA" w:rsidRDefault="001F62BA" w:rsidP="001F62BA">
      <w:pPr>
        <w:rPr>
          <w:rFonts w:ascii="Arial" w:hAnsi="Arial" w:cs="Arial"/>
          <w:sz w:val="24"/>
          <w:szCs w:val="24"/>
        </w:rPr>
      </w:pPr>
    </w:p>
    <w:p w14:paraId="558423CC" w14:textId="77777777" w:rsidR="001F62BA" w:rsidRDefault="001F62BA" w:rsidP="001F62BA">
      <w:pPr>
        <w:rPr>
          <w:rFonts w:ascii="Arial" w:hAnsi="Arial" w:cs="Arial"/>
          <w:sz w:val="24"/>
          <w:szCs w:val="24"/>
        </w:rPr>
      </w:pPr>
    </w:p>
    <w:p w14:paraId="3C558B9B" w14:textId="77777777" w:rsidR="001F62BA" w:rsidRDefault="001F62BA" w:rsidP="001F62BA">
      <w:pPr>
        <w:rPr>
          <w:rFonts w:ascii="Arial" w:hAnsi="Arial" w:cs="Arial"/>
          <w:sz w:val="24"/>
          <w:szCs w:val="24"/>
        </w:rPr>
      </w:pPr>
    </w:p>
    <w:p w14:paraId="0A73D292" w14:textId="77777777" w:rsidR="001F62BA" w:rsidRDefault="001F62BA" w:rsidP="001F62BA">
      <w:pPr>
        <w:rPr>
          <w:rFonts w:ascii="Arial" w:hAnsi="Arial" w:cs="Arial"/>
          <w:sz w:val="24"/>
          <w:szCs w:val="24"/>
        </w:rPr>
      </w:pPr>
    </w:p>
    <w:p w14:paraId="7F4BAC7B" w14:textId="77777777" w:rsidR="001F62BA" w:rsidRDefault="001F62BA" w:rsidP="001F62BA">
      <w:pPr>
        <w:rPr>
          <w:rFonts w:ascii="Arial" w:hAnsi="Arial" w:cs="Arial"/>
          <w:sz w:val="24"/>
          <w:szCs w:val="24"/>
        </w:rPr>
      </w:pPr>
    </w:p>
    <w:p w14:paraId="44D81243" w14:textId="77777777" w:rsidR="001F62BA" w:rsidRDefault="001F62BA" w:rsidP="001F62BA">
      <w:pPr>
        <w:rPr>
          <w:rFonts w:ascii="Arial" w:hAnsi="Arial" w:cs="Arial"/>
          <w:sz w:val="24"/>
          <w:szCs w:val="24"/>
        </w:rPr>
      </w:pPr>
    </w:p>
    <w:p w14:paraId="5A7CFD40" w14:textId="77777777" w:rsidR="001F62BA" w:rsidRDefault="001F62BA" w:rsidP="001F62BA">
      <w:pPr>
        <w:rPr>
          <w:rFonts w:ascii="Arial" w:hAnsi="Arial" w:cs="Arial"/>
          <w:sz w:val="24"/>
          <w:szCs w:val="24"/>
        </w:rPr>
      </w:pPr>
    </w:p>
    <w:p w14:paraId="5F52FA38" w14:textId="190C1A13" w:rsidR="001F62BA" w:rsidRPr="001F62BA" w:rsidRDefault="001F62BA" w:rsidP="001F62BA">
      <w:pPr>
        <w:rPr>
          <w:rFonts w:ascii="Arial" w:hAnsi="Arial" w:cs="Arial"/>
          <w:b/>
          <w:bCs/>
          <w:sz w:val="24"/>
          <w:szCs w:val="24"/>
        </w:rPr>
      </w:pPr>
      <w:r w:rsidRPr="001F62BA">
        <w:rPr>
          <w:rFonts w:ascii="Arial" w:hAnsi="Arial" w:cs="Arial"/>
          <w:b/>
          <w:bCs/>
          <w:sz w:val="24"/>
          <w:szCs w:val="24"/>
        </w:rPr>
        <w:lastRenderedPageBreak/>
        <w:t xml:space="preserve">Appendix 2 </w:t>
      </w:r>
    </w:p>
    <w:p w14:paraId="3F24766F" w14:textId="6BC65BB3" w:rsidR="001F62BA" w:rsidRPr="00F42C47" w:rsidRDefault="00F42C47" w:rsidP="001F62BA">
      <w:pPr>
        <w:rPr>
          <w:rFonts w:ascii="Arial" w:hAnsi="Arial" w:cs="Arial"/>
          <w:b/>
          <w:bCs/>
          <w:sz w:val="24"/>
          <w:szCs w:val="24"/>
        </w:rPr>
      </w:pPr>
      <w:r w:rsidRPr="00F42C47">
        <w:rPr>
          <w:rFonts w:ascii="Arial" w:hAnsi="Arial" w:cs="Arial"/>
          <w:b/>
          <w:bCs/>
          <w:sz w:val="24"/>
          <w:szCs w:val="24"/>
        </w:rPr>
        <w:t>Instructor Class Review Sheet</w:t>
      </w:r>
    </w:p>
    <w:p w14:paraId="141E59AD" w14:textId="77777777" w:rsidR="00F42C47" w:rsidRDefault="00F42C47" w:rsidP="001F62BA">
      <w:pPr>
        <w:rPr>
          <w:rFonts w:ascii="Arial" w:hAnsi="Arial" w:cs="Arial"/>
          <w:sz w:val="24"/>
          <w:szCs w:val="24"/>
        </w:rPr>
      </w:pPr>
    </w:p>
    <w:tbl>
      <w:tblPr>
        <w:tblStyle w:val="TableGrid"/>
        <w:tblW w:w="10774" w:type="dxa"/>
        <w:tblInd w:w="-856" w:type="dxa"/>
        <w:tblLook w:val="04A0" w:firstRow="1" w:lastRow="0" w:firstColumn="1" w:lastColumn="0" w:noHBand="0" w:noVBand="1"/>
      </w:tblPr>
      <w:tblGrid>
        <w:gridCol w:w="2269"/>
        <w:gridCol w:w="3118"/>
        <w:gridCol w:w="2693"/>
        <w:gridCol w:w="2694"/>
      </w:tblGrid>
      <w:tr w:rsidR="001F62BA" w14:paraId="6C9AA846" w14:textId="77777777" w:rsidTr="00F42C47">
        <w:tc>
          <w:tcPr>
            <w:tcW w:w="2269" w:type="dxa"/>
            <w:shd w:val="clear" w:color="auto" w:fill="D9D9D9" w:themeFill="background1" w:themeFillShade="D9"/>
          </w:tcPr>
          <w:p w14:paraId="2EC08585" w14:textId="476CB7F2" w:rsidR="001F62BA" w:rsidRDefault="001F62BA" w:rsidP="001F62BA">
            <w:pPr>
              <w:rPr>
                <w:rFonts w:ascii="Arial" w:hAnsi="Arial" w:cs="Arial"/>
                <w:sz w:val="24"/>
                <w:szCs w:val="24"/>
              </w:rPr>
            </w:pPr>
            <w:r>
              <w:rPr>
                <w:rFonts w:ascii="Arial" w:hAnsi="Arial" w:cs="Arial"/>
                <w:sz w:val="24"/>
                <w:szCs w:val="24"/>
              </w:rPr>
              <w:t>Date of Class:</w:t>
            </w:r>
          </w:p>
        </w:tc>
        <w:tc>
          <w:tcPr>
            <w:tcW w:w="3118" w:type="dxa"/>
          </w:tcPr>
          <w:p w14:paraId="2ACEFB30" w14:textId="77777777" w:rsidR="001F62BA" w:rsidRDefault="001F62BA" w:rsidP="001F62BA">
            <w:pPr>
              <w:rPr>
                <w:rFonts w:ascii="Arial" w:hAnsi="Arial" w:cs="Arial"/>
                <w:sz w:val="24"/>
                <w:szCs w:val="24"/>
              </w:rPr>
            </w:pPr>
          </w:p>
        </w:tc>
        <w:tc>
          <w:tcPr>
            <w:tcW w:w="2693" w:type="dxa"/>
            <w:shd w:val="clear" w:color="auto" w:fill="D9D9D9" w:themeFill="background1" w:themeFillShade="D9"/>
          </w:tcPr>
          <w:p w14:paraId="618718EF" w14:textId="2352E79D" w:rsidR="001F62BA" w:rsidRDefault="001F62BA" w:rsidP="001F62BA">
            <w:pPr>
              <w:rPr>
                <w:rFonts w:ascii="Arial" w:hAnsi="Arial" w:cs="Arial"/>
                <w:sz w:val="24"/>
                <w:szCs w:val="24"/>
              </w:rPr>
            </w:pPr>
            <w:r>
              <w:rPr>
                <w:rFonts w:ascii="Arial" w:hAnsi="Arial" w:cs="Arial"/>
                <w:sz w:val="24"/>
                <w:szCs w:val="24"/>
              </w:rPr>
              <w:t>Location of Class:</w:t>
            </w:r>
          </w:p>
        </w:tc>
        <w:tc>
          <w:tcPr>
            <w:tcW w:w="2694" w:type="dxa"/>
          </w:tcPr>
          <w:p w14:paraId="16D46105" w14:textId="77777777" w:rsidR="001F62BA" w:rsidRDefault="001F62BA" w:rsidP="001F62BA">
            <w:pPr>
              <w:rPr>
                <w:rFonts w:ascii="Arial" w:hAnsi="Arial" w:cs="Arial"/>
                <w:sz w:val="24"/>
                <w:szCs w:val="24"/>
              </w:rPr>
            </w:pPr>
          </w:p>
        </w:tc>
      </w:tr>
      <w:tr w:rsidR="001F62BA" w14:paraId="209097A7" w14:textId="77777777" w:rsidTr="00F42C47">
        <w:tc>
          <w:tcPr>
            <w:tcW w:w="2269" w:type="dxa"/>
            <w:shd w:val="clear" w:color="auto" w:fill="D9D9D9" w:themeFill="background1" w:themeFillShade="D9"/>
          </w:tcPr>
          <w:p w14:paraId="04366CC3" w14:textId="05F3211A" w:rsidR="001F62BA" w:rsidRDefault="001F62BA" w:rsidP="001F62BA">
            <w:pPr>
              <w:rPr>
                <w:rFonts w:ascii="Arial" w:hAnsi="Arial" w:cs="Arial"/>
                <w:sz w:val="24"/>
                <w:szCs w:val="24"/>
              </w:rPr>
            </w:pPr>
            <w:r>
              <w:rPr>
                <w:rFonts w:ascii="Arial" w:hAnsi="Arial" w:cs="Arial"/>
                <w:sz w:val="24"/>
                <w:szCs w:val="24"/>
              </w:rPr>
              <w:t>Instructor Name:</w:t>
            </w:r>
          </w:p>
        </w:tc>
        <w:tc>
          <w:tcPr>
            <w:tcW w:w="3118" w:type="dxa"/>
          </w:tcPr>
          <w:p w14:paraId="36F71489" w14:textId="77777777" w:rsidR="001F62BA" w:rsidRDefault="001F62BA" w:rsidP="001F62BA">
            <w:pPr>
              <w:rPr>
                <w:rFonts w:ascii="Arial" w:hAnsi="Arial" w:cs="Arial"/>
                <w:sz w:val="24"/>
                <w:szCs w:val="24"/>
              </w:rPr>
            </w:pPr>
          </w:p>
        </w:tc>
        <w:tc>
          <w:tcPr>
            <w:tcW w:w="2693" w:type="dxa"/>
            <w:shd w:val="clear" w:color="auto" w:fill="D9D9D9" w:themeFill="background1" w:themeFillShade="D9"/>
          </w:tcPr>
          <w:p w14:paraId="3FDB9F3D" w14:textId="60A24E0B" w:rsidR="001F62BA" w:rsidRDefault="001F62BA" w:rsidP="001F62BA">
            <w:pPr>
              <w:rPr>
                <w:rFonts w:ascii="Arial" w:hAnsi="Arial" w:cs="Arial"/>
                <w:sz w:val="24"/>
                <w:szCs w:val="24"/>
              </w:rPr>
            </w:pPr>
            <w:r>
              <w:rPr>
                <w:rFonts w:ascii="Arial" w:hAnsi="Arial" w:cs="Arial"/>
                <w:sz w:val="24"/>
                <w:szCs w:val="24"/>
              </w:rPr>
              <w:t>Peer Reviewer Name:</w:t>
            </w:r>
          </w:p>
        </w:tc>
        <w:tc>
          <w:tcPr>
            <w:tcW w:w="2694" w:type="dxa"/>
          </w:tcPr>
          <w:p w14:paraId="6778CE56" w14:textId="77777777" w:rsidR="001F62BA" w:rsidRDefault="001F62BA" w:rsidP="001F62BA">
            <w:pPr>
              <w:rPr>
                <w:rFonts w:ascii="Arial" w:hAnsi="Arial" w:cs="Arial"/>
                <w:sz w:val="24"/>
                <w:szCs w:val="24"/>
              </w:rPr>
            </w:pPr>
          </w:p>
        </w:tc>
      </w:tr>
      <w:tr w:rsidR="00405C50" w14:paraId="2240C2D4" w14:textId="77777777" w:rsidTr="00F42C47">
        <w:tc>
          <w:tcPr>
            <w:tcW w:w="2269" w:type="dxa"/>
            <w:shd w:val="clear" w:color="auto" w:fill="D9D9D9" w:themeFill="background1" w:themeFillShade="D9"/>
          </w:tcPr>
          <w:p w14:paraId="4B4D3EB8" w14:textId="10F1AE42" w:rsidR="00405C50" w:rsidRDefault="00405C50" w:rsidP="001F62BA">
            <w:pPr>
              <w:rPr>
                <w:rFonts w:ascii="Arial" w:hAnsi="Arial" w:cs="Arial"/>
                <w:sz w:val="24"/>
                <w:szCs w:val="24"/>
              </w:rPr>
            </w:pPr>
            <w:r>
              <w:rPr>
                <w:rFonts w:ascii="Arial" w:hAnsi="Arial" w:cs="Arial"/>
                <w:sz w:val="24"/>
                <w:szCs w:val="24"/>
              </w:rPr>
              <w:t>What went well:</w:t>
            </w:r>
          </w:p>
        </w:tc>
        <w:tc>
          <w:tcPr>
            <w:tcW w:w="8505" w:type="dxa"/>
            <w:gridSpan w:val="3"/>
          </w:tcPr>
          <w:p w14:paraId="461156EE" w14:textId="2BB2FD9F" w:rsidR="00405C50" w:rsidRPr="00F42C47" w:rsidRDefault="00F42C47" w:rsidP="00F42C47">
            <w:pPr>
              <w:rPr>
                <w:rFonts w:ascii="Arial" w:hAnsi="Arial" w:cs="Arial"/>
                <w:i/>
                <w:iCs/>
                <w:sz w:val="20"/>
                <w:szCs w:val="20"/>
              </w:rPr>
            </w:pPr>
            <w:r w:rsidRPr="00F42C47">
              <w:rPr>
                <w:rFonts w:ascii="Arial" w:hAnsi="Arial" w:cs="Arial"/>
                <w:i/>
                <w:iCs/>
                <w:sz w:val="20"/>
                <w:szCs w:val="20"/>
              </w:rPr>
              <w:t xml:space="preserve">Provide key points below that went well, consider student feedback </w:t>
            </w:r>
          </w:p>
        </w:tc>
      </w:tr>
      <w:tr w:rsidR="00126CA0" w14:paraId="3A2236C9" w14:textId="77777777" w:rsidTr="00405C50">
        <w:trPr>
          <w:trHeight w:val="3459"/>
        </w:trPr>
        <w:tc>
          <w:tcPr>
            <w:tcW w:w="10774" w:type="dxa"/>
            <w:gridSpan w:val="4"/>
          </w:tcPr>
          <w:p w14:paraId="7BE5CE24" w14:textId="77777777" w:rsidR="00126CA0" w:rsidRDefault="00126CA0" w:rsidP="001F62BA">
            <w:pPr>
              <w:rPr>
                <w:rFonts w:ascii="Arial" w:hAnsi="Arial" w:cs="Arial"/>
                <w:sz w:val="24"/>
                <w:szCs w:val="24"/>
              </w:rPr>
            </w:pPr>
          </w:p>
        </w:tc>
      </w:tr>
      <w:tr w:rsidR="00F42C47" w14:paraId="742EDFA4" w14:textId="77777777" w:rsidTr="00655C35">
        <w:tc>
          <w:tcPr>
            <w:tcW w:w="2269" w:type="dxa"/>
          </w:tcPr>
          <w:p w14:paraId="4D9C92A9" w14:textId="496CF05B" w:rsidR="00F42C47" w:rsidRDefault="00F42C47" w:rsidP="00F42C47">
            <w:pPr>
              <w:rPr>
                <w:rFonts w:ascii="Arial" w:hAnsi="Arial" w:cs="Arial"/>
                <w:sz w:val="24"/>
                <w:szCs w:val="24"/>
              </w:rPr>
            </w:pPr>
            <w:r>
              <w:rPr>
                <w:rFonts w:ascii="Arial" w:hAnsi="Arial" w:cs="Arial"/>
                <w:sz w:val="24"/>
                <w:szCs w:val="24"/>
              </w:rPr>
              <w:t>Even better if…:</w:t>
            </w:r>
          </w:p>
        </w:tc>
        <w:tc>
          <w:tcPr>
            <w:tcW w:w="8505" w:type="dxa"/>
            <w:gridSpan w:val="3"/>
          </w:tcPr>
          <w:p w14:paraId="1EBA828B" w14:textId="5D3A224E" w:rsidR="00F42C47" w:rsidRDefault="00F42C47" w:rsidP="00F42C47">
            <w:pPr>
              <w:rPr>
                <w:rFonts w:ascii="Arial" w:hAnsi="Arial" w:cs="Arial"/>
                <w:sz w:val="24"/>
                <w:szCs w:val="24"/>
              </w:rPr>
            </w:pPr>
            <w:r w:rsidRPr="00F42C47">
              <w:rPr>
                <w:rFonts w:ascii="Arial" w:hAnsi="Arial" w:cs="Arial"/>
                <w:i/>
                <w:iCs/>
                <w:sz w:val="20"/>
                <w:szCs w:val="20"/>
              </w:rPr>
              <w:t xml:space="preserve">Provide </w:t>
            </w:r>
            <w:r>
              <w:rPr>
                <w:rFonts w:ascii="Arial" w:hAnsi="Arial" w:cs="Arial"/>
                <w:i/>
                <w:iCs/>
                <w:sz w:val="20"/>
                <w:szCs w:val="20"/>
              </w:rPr>
              <w:t xml:space="preserve">constructive </w:t>
            </w:r>
            <w:r w:rsidRPr="00F42C47">
              <w:rPr>
                <w:rFonts w:ascii="Arial" w:hAnsi="Arial" w:cs="Arial"/>
                <w:i/>
                <w:iCs/>
                <w:sz w:val="20"/>
                <w:szCs w:val="20"/>
              </w:rPr>
              <w:t>feedback</w:t>
            </w:r>
            <w:r>
              <w:rPr>
                <w:rFonts w:ascii="Arial" w:hAnsi="Arial" w:cs="Arial"/>
                <w:i/>
                <w:iCs/>
                <w:sz w:val="20"/>
                <w:szCs w:val="20"/>
              </w:rPr>
              <w:t xml:space="preserve"> of where the instructor could improve, be factual</w:t>
            </w:r>
            <w:r w:rsidRPr="00F42C47">
              <w:rPr>
                <w:rFonts w:ascii="Arial" w:hAnsi="Arial" w:cs="Arial"/>
                <w:i/>
                <w:iCs/>
                <w:sz w:val="20"/>
                <w:szCs w:val="20"/>
              </w:rPr>
              <w:t xml:space="preserve"> </w:t>
            </w:r>
          </w:p>
        </w:tc>
      </w:tr>
      <w:tr w:rsidR="00F42C47" w14:paraId="581E83E1" w14:textId="77777777" w:rsidTr="00F42C47">
        <w:trPr>
          <w:trHeight w:val="3258"/>
        </w:trPr>
        <w:tc>
          <w:tcPr>
            <w:tcW w:w="10774" w:type="dxa"/>
            <w:gridSpan w:val="4"/>
          </w:tcPr>
          <w:p w14:paraId="7B85D3E2" w14:textId="77777777" w:rsidR="00F42C47" w:rsidRDefault="00F42C47" w:rsidP="00F42C47">
            <w:pPr>
              <w:rPr>
                <w:rFonts w:ascii="Arial" w:hAnsi="Arial" w:cs="Arial"/>
                <w:sz w:val="24"/>
                <w:szCs w:val="24"/>
              </w:rPr>
            </w:pPr>
          </w:p>
        </w:tc>
      </w:tr>
      <w:tr w:rsidR="00AC57A3" w14:paraId="64EFAEFE" w14:textId="77777777" w:rsidTr="00D42809">
        <w:tc>
          <w:tcPr>
            <w:tcW w:w="8080" w:type="dxa"/>
            <w:gridSpan w:val="3"/>
          </w:tcPr>
          <w:p w14:paraId="2F8AD246" w14:textId="42B9505A" w:rsidR="00AC57A3" w:rsidRDefault="00AC57A3" w:rsidP="00F42C47">
            <w:pPr>
              <w:rPr>
                <w:rFonts w:ascii="Arial" w:hAnsi="Arial" w:cs="Arial"/>
                <w:sz w:val="24"/>
                <w:szCs w:val="24"/>
              </w:rPr>
            </w:pPr>
            <w:r>
              <w:rPr>
                <w:rFonts w:ascii="Arial" w:hAnsi="Arial" w:cs="Arial"/>
                <w:sz w:val="24"/>
                <w:szCs w:val="24"/>
              </w:rPr>
              <w:t>Was a Lesson plan created and/or referred too?</w:t>
            </w:r>
          </w:p>
        </w:tc>
        <w:tc>
          <w:tcPr>
            <w:tcW w:w="2694" w:type="dxa"/>
          </w:tcPr>
          <w:p w14:paraId="7BB1895D" w14:textId="3FD01B5D" w:rsidR="00AC57A3" w:rsidRDefault="00AC57A3" w:rsidP="00890AE4">
            <w:pPr>
              <w:jc w:val="center"/>
              <w:rPr>
                <w:rFonts w:ascii="Arial" w:hAnsi="Arial" w:cs="Arial"/>
                <w:sz w:val="24"/>
                <w:szCs w:val="24"/>
              </w:rPr>
            </w:pPr>
            <w:r>
              <w:rPr>
                <w:rFonts w:ascii="Arial" w:hAnsi="Arial" w:cs="Arial"/>
                <w:sz w:val="24"/>
                <w:szCs w:val="24"/>
              </w:rPr>
              <w:t>Yes</w:t>
            </w:r>
            <w:r w:rsidR="00890AE4">
              <w:rPr>
                <w:rFonts w:ascii="Arial" w:hAnsi="Arial" w:cs="Arial"/>
                <w:sz w:val="24"/>
                <w:szCs w:val="24"/>
              </w:rPr>
              <w:t xml:space="preserve"> </w:t>
            </w:r>
            <w:r>
              <w:rPr>
                <w:rFonts w:ascii="Arial" w:hAnsi="Arial" w:cs="Arial"/>
                <w:sz w:val="24"/>
                <w:szCs w:val="24"/>
              </w:rPr>
              <w:t>/</w:t>
            </w:r>
            <w:r w:rsidR="00890AE4">
              <w:rPr>
                <w:rFonts w:ascii="Arial" w:hAnsi="Arial" w:cs="Arial"/>
                <w:sz w:val="24"/>
                <w:szCs w:val="24"/>
              </w:rPr>
              <w:t xml:space="preserve"> </w:t>
            </w:r>
            <w:r>
              <w:rPr>
                <w:rFonts w:ascii="Arial" w:hAnsi="Arial" w:cs="Arial"/>
                <w:sz w:val="24"/>
                <w:szCs w:val="24"/>
              </w:rPr>
              <w:t>No</w:t>
            </w:r>
          </w:p>
        </w:tc>
      </w:tr>
      <w:tr w:rsidR="00AC57A3" w14:paraId="4646A920" w14:textId="77777777" w:rsidTr="00D42809">
        <w:tc>
          <w:tcPr>
            <w:tcW w:w="8080" w:type="dxa"/>
            <w:gridSpan w:val="3"/>
          </w:tcPr>
          <w:p w14:paraId="73981979" w14:textId="65E70DA0" w:rsidR="00AC57A3" w:rsidRDefault="00AC57A3" w:rsidP="00F42C47">
            <w:pPr>
              <w:rPr>
                <w:rFonts w:ascii="Arial" w:hAnsi="Arial" w:cs="Arial"/>
                <w:sz w:val="24"/>
                <w:szCs w:val="24"/>
              </w:rPr>
            </w:pPr>
            <w:r>
              <w:rPr>
                <w:rFonts w:ascii="Arial" w:hAnsi="Arial" w:cs="Arial"/>
                <w:sz w:val="24"/>
                <w:szCs w:val="24"/>
              </w:rPr>
              <w:t>Was there a first aid kit available?</w:t>
            </w:r>
          </w:p>
        </w:tc>
        <w:tc>
          <w:tcPr>
            <w:tcW w:w="2694" w:type="dxa"/>
          </w:tcPr>
          <w:p w14:paraId="2D162999" w14:textId="4F85F541" w:rsidR="00AC57A3" w:rsidRDefault="00AC57A3" w:rsidP="00890AE4">
            <w:pPr>
              <w:jc w:val="center"/>
              <w:rPr>
                <w:rFonts w:ascii="Arial" w:hAnsi="Arial" w:cs="Arial"/>
                <w:sz w:val="24"/>
                <w:szCs w:val="24"/>
              </w:rPr>
            </w:pPr>
            <w:r>
              <w:rPr>
                <w:rFonts w:ascii="Arial" w:hAnsi="Arial" w:cs="Arial"/>
                <w:sz w:val="24"/>
                <w:szCs w:val="24"/>
              </w:rPr>
              <w:t>Yes</w:t>
            </w:r>
            <w:r w:rsidR="00890AE4">
              <w:rPr>
                <w:rFonts w:ascii="Arial" w:hAnsi="Arial" w:cs="Arial"/>
                <w:sz w:val="24"/>
                <w:szCs w:val="24"/>
              </w:rPr>
              <w:t xml:space="preserve"> </w:t>
            </w:r>
            <w:r>
              <w:rPr>
                <w:rFonts w:ascii="Arial" w:hAnsi="Arial" w:cs="Arial"/>
                <w:sz w:val="24"/>
                <w:szCs w:val="24"/>
              </w:rPr>
              <w:t>/</w:t>
            </w:r>
            <w:r w:rsidR="00890AE4">
              <w:rPr>
                <w:rFonts w:ascii="Arial" w:hAnsi="Arial" w:cs="Arial"/>
                <w:sz w:val="24"/>
                <w:szCs w:val="24"/>
              </w:rPr>
              <w:t xml:space="preserve"> </w:t>
            </w:r>
            <w:r>
              <w:rPr>
                <w:rFonts w:ascii="Arial" w:hAnsi="Arial" w:cs="Arial"/>
                <w:sz w:val="24"/>
                <w:szCs w:val="24"/>
              </w:rPr>
              <w:t>No</w:t>
            </w:r>
          </w:p>
        </w:tc>
      </w:tr>
      <w:tr w:rsidR="00AC57A3" w14:paraId="7F3D651A" w14:textId="77777777" w:rsidTr="00D42809">
        <w:tc>
          <w:tcPr>
            <w:tcW w:w="8080" w:type="dxa"/>
            <w:gridSpan w:val="3"/>
          </w:tcPr>
          <w:p w14:paraId="082930CB" w14:textId="10C56AEC" w:rsidR="00AC57A3" w:rsidRDefault="00D5313D" w:rsidP="00F42C47">
            <w:pPr>
              <w:rPr>
                <w:rFonts w:ascii="Arial" w:hAnsi="Arial" w:cs="Arial"/>
                <w:sz w:val="24"/>
                <w:szCs w:val="24"/>
              </w:rPr>
            </w:pPr>
            <w:r>
              <w:rPr>
                <w:rFonts w:ascii="Arial" w:hAnsi="Arial" w:cs="Arial"/>
                <w:sz w:val="24"/>
                <w:szCs w:val="24"/>
              </w:rPr>
              <w:t xml:space="preserve">Where all student questions </w:t>
            </w:r>
            <w:r w:rsidR="008F2CA5">
              <w:rPr>
                <w:rFonts w:ascii="Arial" w:hAnsi="Arial" w:cs="Arial"/>
                <w:sz w:val="24"/>
                <w:szCs w:val="24"/>
              </w:rPr>
              <w:t>answered or supported?</w:t>
            </w:r>
          </w:p>
        </w:tc>
        <w:tc>
          <w:tcPr>
            <w:tcW w:w="2694" w:type="dxa"/>
          </w:tcPr>
          <w:p w14:paraId="2F4182A3" w14:textId="709CEB59" w:rsidR="00AC57A3" w:rsidRDefault="008F2CA5" w:rsidP="00890AE4">
            <w:pPr>
              <w:jc w:val="center"/>
              <w:rPr>
                <w:rFonts w:ascii="Arial" w:hAnsi="Arial" w:cs="Arial"/>
                <w:sz w:val="24"/>
                <w:szCs w:val="24"/>
              </w:rPr>
            </w:pPr>
            <w:r>
              <w:rPr>
                <w:rFonts w:ascii="Arial" w:hAnsi="Arial" w:cs="Arial"/>
                <w:sz w:val="24"/>
                <w:szCs w:val="24"/>
              </w:rPr>
              <w:t>Yes</w:t>
            </w:r>
            <w:r w:rsidR="00890AE4">
              <w:rPr>
                <w:rFonts w:ascii="Arial" w:hAnsi="Arial" w:cs="Arial"/>
                <w:sz w:val="24"/>
                <w:szCs w:val="24"/>
              </w:rPr>
              <w:t xml:space="preserve"> </w:t>
            </w:r>
            <w:r>
              <w:rPr>
                <w:rFonts w:ascii="Arial" w:hAnsi="Arial" w:cs="Arial"/>
                <w:sz w:val="24"/>
                <w:szCs w:val="24"/>
              </w:rPr>
              <w:t>/</w:t>
            </w:r>
            <w:r w:rsidR="00890AE4">
              <w:rPr>
                <w:rFonts w:ascii="Arial" w:hAnsi="Arial" w:cs="Arial"/>
                <w:sz w:val="24"/>
                <w:szCs w:val="24"/>
              </w:rPr>
              <w:t xml:space="preserve"> </w:t>
            </w:r>
            <w:r>
              <w:rPr>
                <w:rFonts w:ascii="Arial" w:hAnsi="Arial" w:cs="Arial"/>
                <w:sz w:val="24"/>
                <w:szCs w:val="24"/>
              </w:rPr>
              <w:t>No</w:t>
            </w:r>
          </w:p>
        </w:tc>
      </w:tr>
      <w:tr w:rsidR="00AC57A3" w14:paraId="0E29F4F6" w14:textId="77777777" w:rsidTr="00D42809">
        <w:tc>
          <w:tcPr>
            <w:tcW w:w="8080" w:type="dxa"/>
            <w:gridSpan w:val="3"/>
          </w:tcPr>
          <w:p w14:paraId="178FB531" w14:textId="3E051843" w:rsidR="00AC57A3" w:rsidRDefault="008F2CA5" w:rsidP="00F42C47">
            <w:pPr>
              <w:rPr>
                <w:rFonts w:ascii="Arial" w:hAnsi="Arial" w:cs="Arial"/>
                <w:sz w:val="24"/>
                <w:szCs w:val="24"/>
              </w:rPr>
            </w:pPr>
            <w:r>
              <w:rPr>
                <w:rFonts w:ascii="Arial" w:hAnsi="Arial" w:cs="Arial"/>
                <w:sz w:val="24"/>
                <w:szCs w:val="24"/>
              </w:rPr>
              <w:t>Where there any Incidents during the class?</w:t>
            </w:r>
          </w:p>
        </w:tc>
        <w:tc>
          <w:tcPr>
            <w:tcW w:w="2694" w:type="dxa"/>
          </w:tcPr>
          <w:p w14:paraId="7F26CA40" w14:textId="764F78C2" w:rsidR="00AC57A3" w:rsidRDefault="008F2CA5" w:rsidP="00890AE4">
            <w:pPr>
              <w:jc w:val="center"/>
              <w:rPr>
                <w:rFonts w:ascii="Arial" w:hAnsi="Arial" w:cs="Arial"/>
                <w:sz w:val="24"/>
                <w:szCs w:val="24"/>
              </w:rPr>
            </w:pPr>
            <w:r>
              <w:rPr>
                <w:rFonts w:ascii="Arial" w:hAnsi="Arial" w:cs="Arial"/>
                <w:sz w:val="24"/>
                <w:szCs w:val="24"/>
              </w:rPr>
              <w:t>Yes*</w:t>
            </w:r>
            <w:r w:rsidR="00890AE4">
              <w:rPr>
                <w:rFonts w:ascii="Arial" w:hAnsi="Arial" w:cs="Arial"/>
                <w:sz w:val="24"/>
                <w:szCs w:val="24"/>
              </w:rPr>
              <w:t xml:space="preserve"> </w:t>
            </w:r>
            <w:r>
              <w:rPr>
                <w:rFonts w:ascii="Arial" w:hAnsi="Arial" w:cs="Arial"/>
                <w:sz w:val="24"/>
                <w:szCs w:val="24"/>
              </w:rPr>
              <w:t>/</w:t>
            </w:r>
            <w:r w:rsidR="00890AE4">
              <w:rPr>
                <w:rFonts w:ascii="Arial" w:hAnsi="Arial" w:cs="Arial"/>
                <w:sz w:val="24"/>
                <w:szCs w:val="24"/>
              </w:rPr>
              <w:t xml:space="preserve"> </w:t>
            </w:r>
            <w:r>
              <w:rPr>
                <w:rFonts w:ascii="Arial" w:hAnsi="Arial" w:cs="Arial"/>
                <w:sz w:val="24"/>
                <w:szCs w:val="24"/>
              </w:rPr>
              <w:t>No</w:t>
            </w:r>
          </w:p>
        </w:tc>
      </w:tr>
      <w:tr w:rsidR="008F2CA5" w14:paraId="3979F208" w14:textId="77777777" w:rsidTr="00DA62CE">
        <w:tc>
          <w:tcPr>
            <w:tcW w:w="10774" w:type="dxa"/>
            <w:gridSpan w:val="4"/>
          </w:tcPr>
          <w:p w14:paraId="52163848" w14:textId="3D153493" w:rsidR="008F2CA5" w:rsidRPr="008F2CA5" w:rsidRDefault="008F2CA5" w:rsidP="008F2CA5">
            <w:pPr>
              <w:jc w:val="right"/>
              <w:rPr>
                <w:rFonts w:ascii="Arial" w:hAnsi="Arial" w:cs="Arial"/>
                <w:sz w:val="20"/>
                <w:szCs w:val="20"/>
              </w:rPr>
            </w:pPr>
            <w:r w:rsidRPr="008F2CA5">
              <w:rPr>
                <w:rFonts w:ascii="Arial" w:hAnsi="Arial" w:cs="Arial"/>
                <w:i/>
                <w:iCs/>
                <w:sz w:val="20"/>
                <w:szCs w:val="20"/>
              </w:rPr>
              <w:t>*Ensure an incident log has been completed</w:t>
            </w:r>
          </w:p>
        </w:tc>
      </w:tr>
      <w:tr w:rsidR="00AC57A3" w14:paraId="118AC187" w14:textId="77777777" w:rsidTr="00D42809">
        <w:tc>
          <w:tcPr>
            <w:tcW w:w="8080" w:type="dxa"/>
            <w:gridSpan w:val="3"/>
          </w:tcPr>
          <w:p w14:paraId="32F5B49D" w14:textId="479CADDA" w:rsidR="00AC57A3" w:rsidRDefault="008F2CA5" w:rsidP="00F42C47">
            <w:pPr>
              <w:rPr>
                <w:rFonts w:ascii="Arial" w:hAnsi="Arial" w:cs="Arial"/>
                <w:sz w:val="24"/>
                <w:szCs w:val="24"/>
              </w:rPr>
            </w:pPr>
            <w:r>
              <w:rPr>
                <w:rFonts w:ascii="Arial" w:hAnsi="Arial" w:cs="Arial"/>
                <w:sz w:val="24"/>
                <w:szCs w:val="24"/>
              </w:rPr>
              <w:t xml:space="preserve">Was the instructor </w:t>
            </w:r>
            <w:r w:rsidR="00890AE4">
              <w:rPr>
                <w:rFonts w:ascii="Arial" w:hAnsi="Arial" w:cs="Arial"/>
                <w:sz w:val="24"/>
                <w:szCs w:val="24"/>
              </w:rPr>
              <w:t xml:space="preserve">overall </w:t>
            </w:r>
            <w:r>
              <w:rPr>
                <w:rFonts w:ascii="Arial" w:hAnsi="Arial" w:cs="Arial"/>
                <w:sz w:val="24"/>
                <w:szCs w:val="24"/>
              </w:rPr>
              <w:t>well presented</w:t>
            </w:r>
            <w:r w:rsidR="00890AE4">
              <w:rPr>
                <w:rFonts w:ascii="Arial" w:hAnsi="Arial" w:cs="Arial"/>
                <w:sz w:val="24"/>
                <w:szCs w:val="24"/>
              </w:rPr>
              <w:t xml:space="preserve"> </w:t>
            </w:r>
            <w:r w:rsidR="00890AE4" w:rsidRPr="00890AE4">
              <w:rPr>
                <w:rFonts w:ascii="Arial" w:hAnsi="Arial" w:cs="Arial"/>
                <w:i/>
                <w:iCs/>
              </w:rPr>
              <w:t>(</w:t>
            </w:r>
            <w:r w:rsidRPr="00890AE4">
              <w:rPr>
                <w:rFonts w:ascii="Arial" w:hAnsi="Arial" w:cs="Arial"/>
                <w:i/>
                <w:iCs/>
              </w:rPr>
              <w:t>consider bearing and uniform</w:t>
            </w:r>
            <w:r w:rsidR="00890AE4" w:rsidRPr="00890AE4">
              <w:rPr>
                <w:rFonts w:ascii="Arial" w:hAnsi="Arial" w:cs="Arial"/>
                <w:i/>
                <w:iCs/>
              </w:rPr>
              <w:t>)</w:t>
            </w:r>
          </w:p>
        </w:tc>
        <w:tc>
          <w:tcPr>
            <w:tcW w:w="2694" w:type="dxa"/>
          </w:tcPr>
          <w:p w14:paraId="171EBECF" w14:textId="4DBFE210" w:rsidR="00AC57A3" w:rsidRDefault="008F2CA5" w:rsidP="00890AE4">
            <w:pPr>
              <w:jc w:val="center"/>
              <w:rPr>
                <w:rFonts w:ascii="Arial" w:hAnsi="Arial" w:cs="Arial"/>
                <w:sz w:val="24"/>
                <w:szCs w:val="24"/>
              </w:rPr>
            </w:pPr>
            <w:r>
              <w:rPr>
                <w:rFonts w:ascii="Arial" w:hAnsi="Arial" w:cs="Arial"/>
                <w:sz w:val="24"/>
                <w:szCs w:val="24"/>
              </w:rPr>
              <w:t>Yes</w:t>
            </w:r>
            <w:r w:rsidR="00890AE4">
              <w:rPr>
                <w:rFonts w:ascii="Arial" w:hAnsi="Arial" w:cs="Arial"/>
                <w:sz w:val="24"/>
                <w:szCs w:val="24"/>
              </w:rPr>
              <w:t xml:space="preserve"> </w:t>
            </w:r>
            <w:r>
              <w:rPr>
                <w:rFonts w:ascii="Arial" w:hAnsi="Arial" w:cs="Arial"/>
                <w:sz w:val="24"/>
                <w:szCs w:val="24"/>
              </w:rPr>
              <w:t>/</w:t>
            </w:r>
            <w:r w:rsidR="00890AE4">
              <w:rPr>
                <w:rFonts w:ascii="Arial" w:hAnsi="Arial" w:cs="Arial"/>
                <w:sz w:val="24"/>
                <w:szCs w:val="24"/>
              </w:rPr>
              <w:t xml:space="preserve"> </w:t>
            </w:r>
            <w:r>
              <w:rPr>
                <w:rFonts w:ascii="Arial" w:hAnsi="Arial" w:cs="Arial"/>
                <w:sz w:val="24"/>
                <w:szCs w:val="24"/>
              </w:rPr>
              <w:t>No</w:t>
            </w:r>
          </w:p>
        </w:tc>
      </w:tr>
      <w:tr w:rsidR="00890AE4" w14:paraId="4499759C" w14:textId="77777777" w:rsidTr="00BA756D">
        <w:tc>
          <w:tcPr>
            <w:tcW w:w="10774" w:type="dxa"/>
            <w:gridSpan w:val="4"/>
          </w:tcPr>
          <w:p w14:paraId="25518CF6" w14:textId="7804DEBF" w:rsidR="00890AE4" w:rsidRDefault="00890AE4" w:rsidP="00F42C47">
            <w:pPr>
              <w:rPr>
                <w:rFonts w:ascii="Arial" w:hAnsi="Arial" w:cs="Arial"/>
                <w:sz w:val="24"/>
                <w:szCs w:val="24"/>
              </w:rPr>
            </w:pPr>
            <w:r>
              <w:rPr>
                <w:rFonts w:ascii="Arial" w:hAnsi="Arial" w:cs="Arial"/>
                <w:sz w:val="24"/>
                <w:szCs w:val="24"/>
              </w:rPr>
              <w:t>Any final comments?</w:t>
            </w:r>
          </w:p>
        </w:tc>
      </w:tr>
      <w:tr w:rsidR="00890AE4" w14:paraId="52289CD3" w14:textId="77777777" w:rsidTr="00890AE4">
        <w:trPr>
          <w:trHeight w:val="2375"/>
        </w:trPr>
        <w:tc>
          <w:tcPr>
            <w:tcW w:w="10774" w:type="dxa"/>
            <w:gridSpan w:val="4"/>
          </w:tcPr>
          <w:p w14:paraId="52243596" w14:textId="77777777" w:rsidR="00890AE4" w:rsidRDefault="00890AE4" w:rsidP="00F42C47">
            <w:pPr>
              <w:rPr>
                <w:rFonts w:ascii="Arial" w:hAnsi="Arial" w:cs="Arial"/>
                <w:sz w:val="24"/>
                <w:szCs w:val="24"/>
              </w:rPr>
            </w:pPr>
          </w:p>
        </w:tc>
      </w:tr>
    </w:tbl>
    <w:p w14:paraId="401D7760" w14:textId="0ABAA252" w:rsidR="00890AE4" w:rsidRPr="00890AE4" w:rsidRDefault="00890AE4" w:rsidP="00890AE4">
      <w:pPr>
        <w:jc w:val="center"/>
        <w:rPr>
          <w:rFonts w:ascii="Arial" w:hAnsi="Arial" w:cs="Arial"/>
        </w:rPr>
      </w:pPr>
      <w:r w:rsidRPr="00890AE4">
        <w:rPr>
          <w:rFonts w:ascii="Arial" w:hAnsi="Arial" w:cs="Arial"/>
        </w:rPr>
        <w:t xml:space="preserve">Once complete, please submit a copy to </w:t>
      </w:r>
      <w:hyperlink r:id="rId8" w:history="1">
        <w:r w:rsidRPr="00890AE4">
          <w:rPr>
            <w:rStyle w:val="Hyperlink"/>
            <w:rFonts w:ascii="Arial" w:hAnsi="Arial" w:cs="Arial"/>
          </w:rPr>
          <w:t>mkmakarate@gmail.com</w:t>
        </w:r>
      </w:hyperlink>
      <w:r w:rsidRPr="00890AE4">
        <w:rPr>
          <w:rFonts w:ascii="Arial" w:hAnsi="Arial" w:cs="Arial"/>
        </w:rPr>
        <w:t xml:space="preserve"> and the instructor</w:t>
      </w:r>
    </w:p>
    <w:sectPr w:rsidR="00890AE4" w:rsidRPr="00890AE4" w:rsidSect="0087748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21D6B" w14:textId="77777777" w:rsidR="009601D8" w:rsidRDefault="009601D8" w:rsidP="0087748F">
      <w:pPr>
        <w:spacing w:after="0" w:line="240" w:lineRule="auto"/>
      </w:pPr>
      <w:r>
        <w:separator/>
      </w:r>
    </w:p>
  </w:endnote>
  <w:endnote w:type="continuationSeparator" w:id="0">
    <w:p w14:paraId="36291AF2" w14:textId="77777777" w:rsidR="009601D8" w:rsidRDefault="009601D8" w:rsidP="0087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555656"/>
      <w:docPartObj>
        <w:docPartGallery w:val="Page Numbers (Bottom of Page)"/>
        <w:docPartUnique/>
      </w:docPartObj>
    </w:sdtPr>
    <w:sdtEndPr>
      <w:rPr>
        <w:noProof/>
      </w:rPr>
    </w:sdtEndPr>
    <w:sdtContent>
      <w:p w14:paraId="29976D1F" w14:textId="4C7033F9" w:rsidR="0087748F" w:rsidRDefault="008774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B86AD" w14:textId="77777777" w:rsidR="0087748F" w:rsidRDefault="0087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A365" w14:textId="77777777" w:rsidR="009601D8" w:rsidRDefault="009601D8" w:rsidP="0087748F">
      <w:pPr>
        <w:spacing w:after="0" w:line="240" w:lineRule="auto"/>
      </w:pPr>
      <w:r>
        <w:separator/>
      </w:r>
    </w:p>
  </w:footnote>
  <w:footnote w:type="continuationSeparator" w:id="0">
    <w:p w14:paraId="2C0DE5E3" w14:textId="77777777" w:rsidR="009601D8" w:rsidRDefault="009601D8" w:rsidP="00877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ED8A" w14:textId="4F3E0A48" w:rsidR="009D772E" w:rsidRDefault="009D772E">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E24"/>
    <w:multiLevelType w:val="hybridMultilevel"/>
    <w:tmpl w:val="5AF8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85365"/>
    <w:multiLevelType w:val="hybridMultilevel"/>
    <w:tmpl w:val="9272CA78"/>
    <w:lvl w:ilvl="0" w:tplc="91A0265A">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01E24"/>
    <w:multiLevelType w:val="hybridMultilevel"/>
    <w:tmpl w:val="7090E3B4"/>
    <w:lvl w:ilvl="0" w:tplc="EEA4A6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807881">
    <w:abstractNumId w:val="1"/>
  </w:num>
  <w:num w:numId="2" w16cid:durableId="1242252889">
    <w:abstractNumId w:val="2"/>
  </w:num>
  <w:num w:numId="3" w16cid:durableId="173620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4"/>
    <w:rsid w:val="00011653"/>
    <w:rsid w:val="00090FCA"/>
    <w:rsid w:val="000949D5"/>
    <w:rsid w:val="000C0292"/>
    <w:rsid w:val="000F0E24"/>
    <w:rsid w:val="000F5522"/>
    <w:rsid w:val="00110FB1"/>
    <w:rsid w:val="00126CA0"/>
    <w:rsid w:val="001956BC"/>
    <w:rsid w:val="001C2CC0"/>
    <w:rsid w:val="001F62BA"/>
    <w:rsid w:val="00262CD2"/>
    <w:rsid w:val="00284800"/>
    <w:rsid w:val="00330247"/>
    <w:rsid w:val="00343756"/>
    <w:rsid w:val="00392C74"/>
    <w:rsid w:val="003A3390"/>
    <w:rsid w:val="003A598E"/>
    <w:rsid w:val="003C2D49"/>
    <w:rsid w:val="003F0C76"/>
    <w:rsid w:val="00401C7B"/>
    <w:rsid w:val="00405C50"/>
    <w:rsid w:val="00460423"/>
    <w:rsid w:val="004C61B2"/>
    <w:rsid w:val="005061C4"/>
    <w:rsid w:val="00517A41"/>
    <w:rsid w:val="00520543"/>
    <w:rsid w:val="005319AF"/>
    <w:rsid w:val="0054234C"/>
    <w:rsid w:val="00610AE4"/>
    <w:rsid w:val="00682F28"/>
    <w:rsid w:val="006A0243"/>
    <w:rsid w:val="007255DF"/>
    <w:rsid w:val="007F063B"/>
    <w:rsid w:val="0087748F"/>
    <w:rsid w:val="00890AE4"/>
    <w:rsid w:val="008B0345"/>
    <w:rsid w:val="008C579F"/>
    <w:rsid w:val="008F2CA5"/>
    <w:rsid w:val="0090309D"/>
    <w:rsid w:val="00954C4A"/>
    <w:rsid w:val="009601D8"/>
    <w:rsid w:val="009D772E"/>
    <w:rsid w:val="009E3E6E"/>
    <w:rsid w:val="00A063E9"/>
    <w:rsid w:val="00A12595"/>
    <w:rsid w:val="00A14A44"/>
    <w:rsid w:val="00A54617"/>
    <w:rsid w:val="00AB4410"/>
    <w:rsid w:val="00AC57A3"/>
    <w:rsid w:val="00AD56AC"/>
    <w:rsid w:val="00B80EE3"/>
    <w:rsid w:val="00BA5CA1"/>
    <w:rsid w:val="00C636F0"/>
    <w:rsid w:val="00C83365"/>
    <w:rsid w:val="00CD61CD"/>
    <w:rsid w:val="00CD74E2"/>
    <w:rsid w:val="00D266D7"/>
    <w:rsid w:val="00D35BC3"/>
    <w:rsid w:val="00D5313D"/>
    <w:rsid w:val="00DC6071"/>
    <w:rsid w:val="00DE417D"/>
    <w:rsid w:val="00EB59DA"/>
    <w:rsid w:val="00ED1880"/>
    <w:rsid w:val="00F136B1"/>
    <w:rsid w:val="00F42C47"/>
    <w:rsid w:val="00F512A7"/>
    <w:rsid w:val="00F63C4B"/>
    <w:rsid w:val="00FA17C7"/>
    <w:rsid w:val="00FA2039"/>
    <w:rsid w:val="00FD1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62E3"/>
  <w15:chartTrackingRefBased/>
  <w15:docId w15:val="{34E92EE8-EFE8-4310-9791-BA6E31A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24"/>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B0345"/>
    <w:pPr>
      <w:ind w:left="720"/>
      <w:contextualSpacing/>
    </w:pPr>
  </w:style>
  <w:style w:type="paragraph" w:styleId="Header">
    <w:name w:val="header"/>
    <w:basedOn w:val="Normal"/>
    <w:link w:val="HeaderChar"/>
    <w:uiPriority w:val="99"/>
    <w:unhideWhenUsed/>
    <w:rsid w:val="0087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48F"/>
    <w:rPr>
      <w:rFonts w:ascii="Arial Narrow" w:hAnsi="Arial Narrow"/>
    </w:rPr>
  </w:style>
  <w:style w:type="paragraph" w:styleId="Footer">
    <w:name w:val="footer"/>
    <w:basedOn w:val="Normal"/>
    <w:link w:val="FooterChar"/>
    <w:uiPriority w:val="99"/>
    <w:unhideWhenUsed/>
    <w:rsid w:val="0087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48F"/>
    <w:rPr>
      <w:rFonts w:ascii="Arial Narrow" w:hAnsi="Arial Narrow"/>
    </w:rPr>
  </w:style>
  <w:style w:type="table" w:styleId="TableGrid">
    <w:name w:val="Table Grid"/>
    <w:basedOn w:val="TableNormal"/>
    <w:uiPriority w:val="39"/>
    <w:rsid w:val="001F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AE4"/>
    <w:rPr>
      <w:color w:val="0563C1" w:themeColor="hyperlink"/>
      <w:u w:val="single"/>
    </w:rPr>
  </w:style>
  <w:style w:type="character" w:styleId="UnresolvedMention">
    <w:name w:val="Unresolved Mention"/>
    <w:basedOn w:val="DefaultParagraphFont"/>
    <w:uiPriority w:val="99"/>
    <w:semiHidden/>
    <w:unhideWhenUsed/>
    <w:rsid w:val="0089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8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makarat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61</cp:revision>
  <dcterms:created xsi:type="dcterms:W3CDTF">2021-04-26T08:33:00Z</dcterms:created>
  <dcterms:modified xsi:type="dcterms:W3CDTF">2024-07-30T21:11:00Z</dcterms:modified>
</cp:coreProperties>
</file>