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215C" w14:textId="77777777" w:rsidR="00856FCB" w:rsidRDefault="00856FCB" w:rsidP="00856FCB">
      <w:pPr>
        <w:pStyle w:val="Title"/>
        <w:rPr>
          <w:rFonts w:eastAsia="Times New Roman"/>
          <w:lang w:val="en-US"/>
        </w:rPr>
      </w:pPr>
    </w:p>
    <w:p w14:paraId="1BB7BF95" w14:textId="77777777" w:rsidR="00856FCB" w:rsidRDefault="00856FCB" w:rsidP="00856FCB">
      <w:pPr>
        <w:pStyle w:val="Title"/>
        <w:rPr>
          <w:rFonts w:eastAsia="Times New Roman"/>
          <w:lang w:val="en-US"/>
        </w:rPr>
      </w:pPr>
    </w:p>
    <w:p w14:paraId="733D8607" w14:textId="77777777" w:rsidR="00856FCB" w:rsidRPr="00FC3FFF" w:rsidRDefault="00856FCB" w:rsidP="00856FCB">
      <w:pPr>
        <w:rPr>
          <w:lang w:val="en-US"/>
        </w:rPr>
      </w:pPr>
    </w:p>
    <w:p w14:paraId="1A4B9EA6" w14:textId="08A6CC9F" w:rsidR="00856FCB" w:rsidRDefault="00856FCB" w:rsidP="00856FCB">
      <w:pPr>
        <w:pStyle w:val="Title"/>
        <w:rPr>
          <w:rFonts w:eastAsia="Times New Roman"/>
          <w:lang w:val="en-US"/>
        </w:rPr>
      </w:pPr>
    </w:p>
    <w:p w14:paraId="7DC19194" w14:textId="22ACAF85" w:rsidR="00AB63E7" w:rsidRDefault="00AB63E7" w:rsidP="00856FCB">
      <w:pPr>
        <w:jc w:val="center"/>
        <w:rPr>
          <w:rFonts w:ascii="Arial" w:eastAsia="Times New Roman" w:hAnsi="Arial" w:cs="Arial"/>
          <w:b/>
          <w:sz w:val="48"/>
          <w:szCs w:val="48"/>
        </w:rPr>
      </w:pPr>
      <w:r>
        <w:rPr>
          <w:rFonts w:ascii="Arial" w:eastAsia="Times New Roman" w:hAnsi="Arial" w:cs="Arial"/>
          <w:b/>
          <w:sz w:val="48"/>
          <w:szCs w:val="48"/>
        </w:rPr>
        <w:t>Health &amp; Safety/</w:t>
      </w:r>
    </w:p>
    <w:p w14:paraId="6212138E" w14:textId="2956B098" w:rsidR="00856FCB" w:rsidRPr="004F5D4D" w:rsidRDefault="00AB63E7" w:rsidP="00856FCB">
      <w:pPr>
        <w:jc w:val="center"/>
        <w:rPr>
          <w:rFonts w:ascii="Arial" w:eastAsia="Times New Roman" w:hAnsi="Arial" w:cs="Arial"/>
          <w:b/>
          <w:sz w:val="48"/>
          <w:szCs w:val="48"/>
        </w:rPr>
      </w:pPr>
      <w:r>
        <w:rPr>
          <w:rFonts w:ascii="Arial" w:eastAsia="Times New Roman" w:hAnsi="Arial" w:cs="Arial"/>
          <w:b/>
          <w:sz w:val="48"/>
          <w:szCs w:val="48"/>
        </w:rPr>
        <w:t xml:space="preserve">Miscellaneous </w:t>
      </w:r>
    </w:p>
    <w:p w14:paraId="6A8512D6" w14:textId="77777777" w:rsidR="00856FCB" w:rsidRPr="004F5D4D" w:rsidRDefault="00856FCB" w:rsidP="00856FCB">
      <w:pPr>
        <w:jc w:val="center"/>
        <w:rPr>
          <w:rFonts w:ascii="Arial" w:eastAsia="Times New Roman" w:hAnsi="Arial" w:cs="Arial"/>
          <w:b/>
          <w:sz w:val="48"/>
          <w:szCs w:val="48"/>
        </w:rPr>
      </w:pPr>
    </w:p>
    <w:p w14:paraId="0E309D4C" w14:textId="77777777" w:rsidR="00856FCB" w:rsidRDefault="00856FCB" w:rsidP="00856FCB">
      <w:pPr>
        <w:jc w:val="center"/>
        <w:rPr>
          <w:rFonts w:ascii="Arial" w:eastAsia="Times New Roman" w:hAnsi="Arial" w:cs="Arial"/>
          <w:b/>
          <w:sz w:val="48"/>
          <w:szCs w:val="48"/>
        </w:rPr>
      </w:pPr>
      <w:r w:rsidRPr="004F5D4D">
        <w:rPr>
          <w:rFonts w:ascii="Arial" w:eastAsia="Times New Roman" w:hAnsi="Arial" w:cs="Arial"/>
          <w:b/>
          <w:sz w:val="48"/>
          <w:szCs w:val="48"/>
        </w:rPr>
        <w:t>Policy and Procedures</w:t>
      </w:r>
    </w:p>
    <w:p w14:paraId="7A0F2241" w14:textId="77777777" w:rsidR="00856FCB" w:rsidRDefault="00856FCB" w:rsidP="00856FCB">
      <w:pPr>
        <w:jc w:val="center"/>
        <w:rPr>
          <w:rFonts w:ascii="Arial" w:eastAsia="Times New Roman" w:hAnsi="Arial" w:cs="Arial"/>
          <w:b/>
          <w:sz w:val="48"/>
          <w:szCs w:val="48"/>
        </w:rPr>
      </w:pPr>
    </w:p>
    <w:p w14:paraId="31A219EA" w14:textId="77777777" w:rsidR="00856FCB" w:rsidRPr="004F5D4D" w:rsidRDefault="00856FCB" w:rsidP="00856FCB">
      <w:pPr>
        <w:jc w:val="center"/>
        <w:rPr>
          <w:rFonts w:ascii="Arial" w:eastAsia="Times New Roman" w:hAnsi="Arial" w:cs="Arial"/>
          <w:b/>
          <w:sz w:val="48"/>
          <w:szCs w:val="48"/>
        </w:rPr>
      </w:pPr>
    </w:p>
    <w:p w14:paraId="32C8FB0D" w14:textId="77777777" w:rsidR="00856FCB" w:rsidRDefault="00856FCB" w:rsidP="00856FCB">
      <w:pPr>
        <w:jc w:val="center"/>
        <w:rPr>
          <w:rFonts w:ascii="Arial" w:hAnsi="Arial" w:cs="Arial"/>
        </w:rPr>
      </w:pPr>
      <w:r>
        <w:rPr>
          <w:rFonts w:ascii="Arial" w:hAnsi="Arial" w:cs="Arial"/>
        </w:rPr>
        <w:t>Master Kindred Martial Arts (MKMA Karate)</w:t>
      </w:r>
    </w:p>
    <w:p w14:paraId="635401C7" w14:textId="77777777" w:rsidR="00856FCB" w:rsidRDefault="00856FCB" w:rsidP="00856FCB">
      <w:pPr>
        <w:jc w:val="center"/>
        <w:rPr>
          <w:rFonts w:ascii="Arial" w:hAnsi="Arial" w:cs="Arial"/>
        </w:rPr>
      </w:pPr>
    </w:p>
    <w:p w14:paraId="28D52A41" w14:textId="77777777" w:rsidR="00856FCB" w:rsidRDefault="00856FCB" w:rsidP="00856FCB">
      <w:pPr>
        <w:jc w:val="center"/>
        <w:rPr>
          <w:rFonts w:ascii="Arial" w:hAnsi="Arial" w:cs="Arial"/>
        </w:rPr>
      </w:pPr>
    </w:p>
    <w:p w14:paraId="14C2B5DD" w14:textId="77777777" w:rsidR="00856FCB" w:rsidRDefault="00856FCB" w:rsidP="00856FCB">
      <w:pPr>
        <w:jc w:val="center"/>
        <w:rPr>
          <w:rFonts w:ascii="Arial" w:hAnsi="Arial" w:cs="Arial"/>
        </w:rPr>
      </w:pPr>
      <w:r>
        <w:rPr>
          <w:rFonts w:ascii="Arial" w:hAnsi="Arial" w:cs="Arial"/>
        </w:rPr>
        <w:t>Written: 7</w:t>
      </w:r>
      <w:r>
        <w:rPr>
          <w:rFonts w:ascii="Arial" w:hAnsi="Arial" w:cs="Arial"/>
          <w:vertAlign w:val="superscript"/>
        </w:rPr>
        <w:t>th</w:t>
      </w:r>
      <w:r>
        <w:rPr>
          <w:rFonts w:ascii="Arial" w:hAnsi="Arial" w:cs="Arial"/>
        </w:rPr>
        <w:t xml:space="preserve"> April 2021</w:t>
      </w:r>
    </w:p>
    <w:p w14:paraId="0CC7A63F" w14:textId="4C938486" w:rsidR="00856FCB" w:rsidRDefault="002B5CF3" w:rsidP="00856FCB">
      <w:pPr>
        <w:jc w:val="center"/>
        <w:rPr>
          <w:rFonts w:ascii="Arial" w:hAnsi="Arial" w:cs="Arial"/>
        </w:rPr>
      </w:pPr>
      <w:r>
        <w:rPr>
          <w:rFonts w:ascii="Arial" w:hAnsi="Arial" w:cs="Arial"/>
        </w:rPr>
        <w:t xml:space="preserve">Latest </w:t>
      </w:r>
      <w:r w:rsidR="00856FCB">
        <w:rPr>
          <w:rFonts w:ascii="Arial" w:hAnsi="Arial" w:cs="Arial"/>
        </w:rPr>
        <w:t xml:space="preserve">Review Date: </w:t>
      </w:r>
      <w:r w:rsidR="00E41A38">
        <w:rPr>
          <w:rFonts w:ascii="Arial" w:hAnsi="Arial" w:cs="Arial"/>
        </w:rPr>
        <w:t>July</w:t>
      </w:r>
      <w:r w:rsidR="00856FCB">
        <w:rPr>
          <w:rFonts w:ascii="Arial" w:hAnsi="Arial" w:cs="Arial"/>
        </w:rPr>
        <w:t xml:space="preserve"> 202</w:t>
      </w:r>
      <w:r w:rsidR="00CD50E9">
        <w:rPr>
          <w:rFonts w:ascii="Arial" w:hAnsi="Arial" w:cs="Arial"/>
        </w:rPr>
        <w:t>6</w:t>
      </w:r>
    </w:p>
    <w:p w14:paraId="304EA010" w14:textId="77777777" w:rsidR="00C34F18" w:rsidRPr="00C34F18" w:rsidRDefault="00C34F18" w:rsidP="00C34F18">
      <w:pPr>
        <w:spacing w:after="160" w:line="259" w:lineRule="auto"/>
        <w:jc w:val="center"/>
        <w:rPr>
          <w:rFonts w:ascii="Arial" w:eastAsiaTheme="minorHAnsi" w:hAnsi="Arial" w:cs="Arial"/>
          <w:sz w:val="22"/>
          <w:szCs w:val="22"/>
        </w:rPr>
      </w:pPr>
      <w:r w:rsidRPr="00C34F18">
        <w:rPr>
          <w:rFonts w:ascii="Arial" w:eastAsiaTheme="minorHAnsi" w:hAnsi="Arial" w:cs="Arial"/>
          <w:sz w:val="22"/>
          <w:szCs w:val="22"/>
        </w:rPr>
        <w:t>To Be Reviewed with Intervals No Greater Than 2 Years</w:t>
      </w:r>
    </w:p>
    <w:p w14:paraId="535F5FCD" w14:textId="77777777" w:rsidR="00C34F18" w:rsidRPr="00C34F18" w:rsidRDefault="00C34F18" w:rsidP="00C34F18">
      <w:pPr>
        <w:spacing w:after="160" w:line="259" w:lineRule="auto"/>
        <w:rPr>
          <w:rFonts w:ascii="Open Sans" w:eastAsia="Times New Roman" w:hAnsi="Open Sans" w:cs="Helvetica"/>
          <w:b/>
          <w:bCs/>
          <w:color w:val="444444"/>
          <w:kern w:val="36"/>
          <w:sz w:val="51"/>
          <w:szCs w:val="51"/>
          <w:lang w:eastAsia="en-GB"/>
        </w:rPr>
      </w:pPr>
    </w:p>
    <w:p w14:paraId="0CEB1B16" w14:textId="1123869D" w:rsidR="00C34F18" w:rsidRPr="00C34F18" w:rsidRDefault="00C34F18" w:rsidP="00C34F18">
      <w:pPr>
        <w:spacing w:after="160" w:line="259" w:lineRule="auto"/>
        <w:rPr>
          <w:rFonts w:eastAsiaTheme="minorHAnsi" w:cstheme="minorBidi"/>
          <w:szCs w:val="24"/>
        </w:rPr>
      </w:pPr>
      <w:r w:rsidRPr="00C34F18">
        <w:rPr>
          <w:rFonts w:eastAsiaTheme="minorHAnsi" w:cstheme="minorBidi"/>
          <w:b/>
          <w:bCs/>
          <w:szCs w:val="24"/>
        </w:rPr>
        <w:t>Reviewed last</w:t>
      </w:r>
      <w:r w:rsidRPr="00C34F18">
        <w:rPr>
          <w:rFonts w:eastAsiaTheme="minorHAnsi" w:cstheme="minorBidi"/>
          <w:szCs w:val="24"/>
        </w:rPr>
        <w:t xml:space="preserve">: </w:t>
      </w:r>
      <w:r w:rsidR="00E41A38">
        <w:rPr>
          <w:rFonts w:eastAsiaTheme="minorHAnsi" w:cstheme="minorBidi"/>
          <w:szCs w:val="24"/>
        </w:rPr>
        <w:t>30</w:t>
      </w:r>
      <w:r w:rsidRPr="00C34F18">
        <w:rPr>
          <w:rFonts w:eastAsiaTheme="minorHAnsi" w:cstheme="minorBidi"/>
          <w:szCs w:val="24"/>
        </w:rPr>
        <w:t>/0</w:t>
      </w:r>
      <w:r w:rsidR="00E41A38">
        <w:rPr>
          <w:rFonts w:eastAsiaTheme="minorHAnsi" w:cstheme="minorBidi"/>
          <w:szCs w:val="24"/>
        </w:rPr>
        <w:t>6</w:t>
      </w:r>
      <w:r w:rsidRPr="00C34F18">
        <w:rPr>
          <w:rFonts w:eastAsiaTheme="minorHAnsi" w:cstheme="minorBidi"/>
          <w:szCs w:val="24"/>
        </w:rPr>
        <w:t>/202</w:t>
      </w:r>
      <w:r w:rsidR="00CD50E9">
        <w:rPr>
          <w:rFonts w:eastAsiaTheme="minorHAnsi" w:cstheme="minorBidi"/>
          <w:szCs w:val="24"/>
        </w:rPr>
        <w:t>4</w:t>
      </w:r>
    </w:p>
    <w:p w14:paraId="327AC5C7" w14:textId="77777777" w:rsidR="00C34F18" w:rsidRPr="00C34F18" w:rsidRDefault="00C34F18" w:rsidP="00C34F18">
      <w:pPr>
        <w:spacing w:after="160" w:line="259" w:lineRule="auto"/>
        <w:rPr>
          <w:rFonts w:eastAsiaTheme="minorHAnsi" w:cstheme="minorBidi"/>
          <w:szCs w:val="24"/>
        </w:rPr>
      </w:pPr>
      <w:r w:rsidRPr="00C34F18">
        <w:rPr>
          <w:rFonts w:eastAsiaTheme="minorHAnsi" w:cstheme="minorBidi"/>
          <w:b/>
          <w:bCs/>
          <w:noProof/>
          <w:szCs w:val="24"/>
        </w:rPr>
        <w:drawing>
          <wp:anchor distT="0" distB="0" distL="114300" distR="114300" simplePos="0" relativeHeight="251659264" behindDoc="0" locked="0" layoutInCell="1" allowOverlap="1" wp14:anchorId="0E4F45C7" wp14:editId="1234AC6D">
            <wp:simplePos x="0" y="0"/>
            <wp:positionH relativeFrom="column">
              <wp:posOffset>753110</wp:posOffset>
            </wp:positionH>
            <wp:positionV relativeFrom="paragraph">
              <wp:posOffset>251672</wp:posOffset>
            </wp:positionV>
            <wp:extent cx="1619039" cy="836958"/>
            <wp:effectExtent l="0" t="0" r="635" b="127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039" cy="836958"/>
                    </a:xfrm>
                    <a:prstGeom prst="rect">
                      <a:avLst/>
                    </a:prstGeom>
                  </pic:spPr>
                </pic:pic>
              </a:graphicData>
            </a:graphic>
            <wp14:sizeRelH relativeFrom="margin">
              <wp14:pctWidth>0</wp14:pctWidth>
            </wp14:sizeRelH>
            <wp14:sizeRelV relativeFrom="margin">
              <wp14:pctHeight>0</wp14:pctHeight>
            </wp14:sizeRelV>
          </wp:anchor>
        </w:drawing>
      </w:r>
      <w:r w:rsidRPr="00C34F18">
        <w:rPr>
          <w:rFonts w:eastAsiaTheme="minorHAnsi" w:cstheme="minorBidi"/>
          <w:b/>
          <w:bCs/>
          <w:szCs w:val="24"/>
        </w:rPr>
        <w:t>Reviewed By:</w:t>
      </w:r>
      <w:r w:rsidRPr="00C34F18">
        <w:rPr>
          <w:rFonts w:eastAsiaTheme="minorHAnsi" w:cstheme="minorBidi"/>
          <w:szCs w:val="24"/>
        </w:rPr>
        <w:t xml:space="preserve"> J. Rowberry </w:t>
      </w:r>
    </w:p>
    <w:p w14:paraId="2B023245" w14:textId="77777777" w:rsidR="00C34F18" w:rsidRPr="00C34F18" w:rsidRDefault="00C34F18" w:rsidP="00C34F18">
      <w:pPr>
        <w:spacing w:after="160" w:line="259" w:lineRule="auto"/>
        <w:rPr>
          <w:rFonts w:eastAsiaTheme="minorHAnsi" w:cstheme="minorBidi"/>
          <w:b/>
          <w:bCs/>
          <w:szCs w:val="24"/>
        </w:rPr>
      </w:pPr>
      <w:r w:rsidRPr="00C34F18">
        <w:rPr>
          <w:rFonts w:eastAsiaTheme="minorHAnsi" w:cstheme="minorBidi"/>
          <w:b/>
          <w:bCs/>
          <w:szCs w:val="24"/>
        </w:rPr>
        <w:t>Signature:</w:t>
      </w:r>
    </w:p>
    <w:p w14:paraId="624172E3" w14:textId="77777777" w:rsidR="00856FCB" w:rsidRDefault="00856FCB" w:rsidP="00856FCB">
      <w:pPr>
        <w:pStyle w:val="Title"/>
        <w:rPr>
          <w:rFonts w:eastAsia="Times New Roman"/>
          <w:lang w:val="en-US"/>
        </w:rPr>
      </w:pPr>
    </w:p>
    <w:p w14:paraId="47E27A5A" w14:textId="6289895C" w:rsidR="00EC2E3F" w:rsidRDefault="00EC2E3F"/>
    <w:p w14:paraId="51676A49" w14:textId="07654086" w:rsidR="00856FCB" w:rsidRDefault="00856FCB"/>
    <w:p w14:paraId="52690B87" w14:textId="22EC1263" w:rsidR="00856FCB" w:rsidRDefault="00856FCB"/>
    <w:p w14:paraId="558A195C" w14:textId="2DFBBD82" w:rsidR="00856FCB" w:rsidRDefault="00856FCB"/>
    <w:p w14:paraId="2DA1EAF6" w14:textId="37BFA4D4" w:rsidR="00856FCB" w:rsidRDefault="00856FCB"/>
    <w:p w14:paraId="4E231B1A" w14:textId="33D3963A" w:rsidR="00856FCB" w:rsidRDefault="00856FCB"/>
    <w:p w14:paraId="57370A7B" w14:textId="759A0199" w:rsidR="00856FCB" w:rsidRDefault="00856FCB"/>
    <w:p w14:paraId="303C4085" w14:textId="12840490" w:rsidR="00856FCB" w:rsidRDefault="00856FCB"/>
    <w:p w14:paraId="6DAFBE69" w14:textId="0A28A188" w:rsidR="00856FCB" w:rsidRDefault="00856FCB"/>
    <w:p w14:paraId="53C99AB9" w14:textId="78418D83" w:rsidR="00856FCB" w:rsidRDefault="00856FCB"/>
    <w:p w14:paraId="05DEC06C" w14:textId="4D889D04" w:rsidR="00856FCB" w:rsidRDefault="00856FCB"/>
    <w:p w14:paraId="70E58349" w14:textId="77777777" w:rsidR="00C34F18" w:rsidRDefault="00C34F18">
      <w:pPr>
        <w:rPr>
          <w:b/>
          <w:bCs/>
          <w:sz w:val="28"/>
          <w:szCs w:val="22"/>
        </w:rPr>
      </w:pPr>
    </w:p>
    <w:p w14:paraId="6CB98D6E" w14:textId="6986BBF5" w:rsidR="00856FCB" w:rsidRDefault="00856FCB">
      <w:pPr>
        <w:rPr>
          <w:b/>
          <w:bCs/>
          <w:sz w:val="28"/>
          <w:szCs w:val="22"/>
        </w:rPr>
      </w:pPr>
      <w:r w:rsidRPr="00856FCB">
        <w:rPr>
          <w:b/>
          <w:bCs/>
          <w:sz w:val="28"/>
          <w:szCs w:val="22"/>
        </w:rPr>
        <w:lastRenderedPageBreak/>
        <w:t>Index</w:t>
      </w:r>
    </w:p>
    <w:p w14:paraId="7C4080C9" w14:textId="38F777D4" w:rsidR="00856FCB" w:rsidRDefault="00C702E3" w:rsidP="00C702E3">
      <w:pPr>
        <w:pStyle w:val="ListParagraph"/>
        <w:numPr>
          <w:ilvl w:val="0"/>
          <w:numId w:val="1"/>
        </w:numPr>
      </w:pPr>
      <w:r w:rsidRPr="00C702E3">
        <w:t>Policy Statement</w:t>
      </w:r>
    </w:p>
    <w:p w14:paraId="08BCCED8" w14:textId="0D567C9A" w:rsidR="00A974D4" w:rsidRPr="00C702E3" w:rsidRDefault="00A974D4" w:rsidP="00C702E3">
      <w:pPr>
        <w:pStyle w:val="ListParagraph"/>
        <w:numPr>
          <w:ilvl w:val="0"/>
          <w:numId w:val="1"/>
        </w:numPr>
      </w:pPr>
      <w:r w:rsidRPr="00A974D4">
        <w:t>Policy and Procedure Documentation Review and Refresh</w:t>
      </w:r>
    </w:p>
    <w:p w14:paraId="0C926A10" w14:textId="4D85B121" w:rsidR="00856FCB" w:rsidRDefault="00856FCB" w:rsidP="00856FCB">
      <w:pPr>
        <w:pStyle w:val="ListParagraph"/>
        <w:numPr>
          <w:ilvl w:val="0"/>
          <w:numId w:val="1"/>
        </w:numPr>
      </w:pPr>
      <w:r w:rsidRPr="00856FCB">
        <w:t>First Aid</w:t>
      </w:r>
    </w:p>
    <w:p w14:paraId="1CE9168B" w14:textId="7BF1146C" w:rsidR="00D34DB5" w:rsidRDefault="00D34DB5" w:rsidP="00856FCB">
      <w:pPr>
        <w:pStyle w:val="ListParagraph"/>
        <w:numPr>
          <w:ilvl w:val="0"/>
          <w:numId w:val="1"/>
        </w:numPr>
      </w:pPr>
      <w:r>
        <w:t>First Aid Kits</w:t>
      </w:r>
    </w:p>
    <w:p w14:paraId="24591B01" w14:textId="405C3AAD" w:rsidR="00856FCB" w:rsidRDefault="00856FCB" w:rsidP="00856FCB">
      <w:pPr>
        <w:pStyle w:val="ListParagraph"/>
        <w:numPr>
          <w:ilvl w:val="0"/>
          <w:numId w:val="1"/>
        </w:numPr>
      </w:pPr>
      <w:r>
        <w:t>Recording First Aid Incidents</w:t>
      </w:r>
    </w:p>
    <w:p w14:paraId="2D43CDAD" w14:textId="38F78D13" w:rsidR="0048016C" w:rsidRDefault="0048016C" w:rsidP="00856FCB">
      <w:pPr>
        <w:pStyle w:val="ListParagraph"/>
        <w:numPr>
          <w:ilvl w:val="0"/>
          <w:numId w:val="1"/>
        </w:numPr>
      </w:pPr>
      <w:r>
        <w:t xml:space="preserve">Health Guidance </w:t>
      </w:r>
    </w:p>
    <w:p w14:paraId="0BEBEFCA" w14:textId="0715973B" w:rsidR="00123B42" w:rsidRDefault="00C94AF8" w:rsidP="00123B42">
      <w:pPr>
        <w:pStyle w:val="ListParagraph"/>
        <w:numPr>
          <w:ilvl w:val="1"/>
          <w:numId w:val="1"/>
        </w:numPr>
      </w:pPr>
      <w:r>
        <w:t>Medical</w:t>
      </w:r>
    </w:p>
    <w:p w14:paraId="625758F2" w14:textId="050A0667" w:rsidR="00C94AF8" w:rsidRDefault="00C94AF8" w:rsidP="00123B42">
      <w:pPr>
        <w:pStyle w:val="ListParagraph"/>
        <w:numPr>
          <w:ilvl w:val="1"/>
          <w:numId w:val="1"/>
        </w:numPr>
      </w:pPr>
      <w:r>
        <w:t>Known/Declared Conditions</w:t>
      </w:r>
    </w:p>
    <w:p w14:paraId="6CA445CD" w14:textId="43BA7483" w:rsidR="00C94AF8" w:rsidRDefault="00C94AF8" w:rsidP="00123B42">
      <w:pPr>
        <w:pStyle w:val="ListParagraph"/>
        <w:numPr>
          <w:ilvl w:val="1"/>
          <w:numId w:val="1"/>
        </w:numPr>
      </w:pPr>
      <w:r>
        <w:t>Unknown/Undeclared Conditions</w:t>
      </w:r>
    </w:p>
    <w:p w14:paraId="6314A738" w14:textId="756DBDD3" w:rsidR="00315404" w:rsidRDefault="003D5C27" w:rsidP="003D5C27">
      <w:pPr>
        <w:pStyle w:val="ListParagraph"/>
        <w:numPr>
          <w:ilvl w:val="0"/>
          <w:numId w:val="1"/>
        </w:numPr>
      </w:pPr>
      <w:r>
        <w:t>Risk Assessments</w:t>
      </w:r>
    </w:p>
    <w:p w14:paraId="41F28FE4" w14:textId="7CDE1967" w:rsidR="00856FCB" w:rsidRDefault="00856FCB" w:rsidP="00856FCB">
      <w:pPr>
        <w:pStyle w:val="ListParagraph"/>
        <w:numPr>
          <w:ilvl w:val="0"/>
          <w:numId w:val="1"/>
        </w:numPr>
      </w:pPr>
      <w:r>
        <w:t>Accidents Reporting</w:t>
      </w:r>
    </w:p>
    <w:p w14:paraId="1829010F" w14:textId="272F3E2F" w:rsidR="00856FCB" w:rsidRDefault="00856FCB" w:rsidP="00856FCB">
      <w:pPr>
        <w:pStyle w:val="ListParagraph"/>
        <w:numPr>
          <w:ilvl w:val="0"/>
          <w:numId w:val="1"/>
        </w:numPr>
      </w:pPr>
      <w:r>
        <w:t>Near Miss Reporting</w:t>
      </w:r>
    </w:p>
    <w:p w14:paraId="59063EAB" w14:textId="4D05C5C3" w:rsidR="0027701F" w:rsidRDefault="009A4238" w:rsidP="0027701F">
      <w:pPr>
        <w:pStyle w:val="ListParagraph"/>
        <w:numPr>
          <w:ilvl w:val="0"/>
          <w:numId w:val="1"/>
        </w:numPr>
      </w:pPr>
      <w:r>
        <w:t xml:space="preserve">Storage of Reports, </w:t>
      </w:r>
      <w:r w:rsidR="0027701F">
        <w:t>Complaints,</w:t>
      </w:r>
      <w:r>
        <w:t xml:space="preserve"> and other Data</w:t>
      </w:r>
    </w:p>
    <w:p w14:paraId="4EE7B1FA" w14:textId="182A6EA1" w:rsidR="00856FCB" w:rsidRDefault="00856FCB" w:rsidP="00856FCB"/>
    <w:p w14:paraId="2EE2DE7F" w14:textId="507E76F7" w:rsidR="00856FCB" w:rsidRDefault="00856FCB" w:rsidP="00856FCB"/>
    <w:p w14:paraId="1EA6D0DA" w14:textId="00A6FCFD" w:rsidR="00856FCB" w:rsidRDefault="00856FCB" w:rsidP="00856FCB"/>
    <w:p w14:paraId="7D4E8D89" w14:textId="77777777" w:rsidR="00856FCB" w:rsidRDefault="00856FCB" w:rsidP="00856FCB">
      <w:pPr>
        <w:rPr>
          <w:b/>
          <w:bCs/>
        </w:rPr>
      </w:pPr>
      <w:r w:rsidRPr="00856FCB">
        <w:rPr>
          <w:b/>
          <w:bCs/>
        </w:rPr>
        <w:t>Appendix</w:t>
      </w:r>
    </w:p>
    <w:p w14:paraId="21441575" w14:textId="59286243" w:rsidR="00856FCB" w:rsidRPr="00856FCB" w:rsidRDefault="00856FCB" w:rsidP="00856FCB">
      <w:pPr>
        <w:rPr>
          <w:b/>
          <w:bCs/>
        </w:rPr>
      </w:pPr>
      <w:r w:rsidRPr="00856FCB">
        <w:rPr>
          <w:b/>
          <w:bCs/>
        </w:rPr>
        <w:t xml:space="preserve"> </w:t>
      </w:r>
    </w:p>
    <w:p w14:paraId="371F6086" w14:textId="77297CEA" w:rsidR="00BC79F6" w:rsidRDefault="00BC79F6" w:rsidP="00856FCB">
      <w:pPr>
        <w:pStyle w:val="ListParagraph"/>
        <w:numPr>
          <w:ilvl w:val="0"/>
          <w:numId w:val="2"/>
        </w:numPr>
      </w:pPr>
      <w:r>
        <w:t xml:space="preserve">First Aid Course Contents </w:t>
      </w:r>
    </w:p>
    <w:p w14:paraId="0EB9FE22" w14:textId="2882EAD3" w:rsidR="00856FCB" w:rsidRDefault="00856FCB" w:rsidP="00856FCB">
      <w:pPr>
        <w:pStyle w:val="ListParagraph"/>
        <w:numPr>
          <w:ilvl w:val="0"/>
          <w:numId w:val="2"/>
        </w:numPr>
      </w:pPr>
      <w:r>
        <w:t>Near Miss Reporting Form</w:t>
      </w:r>
    </w:p>
    <w:p w14:paraId="4177630A" w14:textId="718097C3" w:rsidR="00426AB6" w:rsidRDefault="00426AB6" w:rsidP="00856FCB">
      <w:pPr>
        <w:pStyle w:val="ListParagraph"/>
        <w:numPr>
          <w:ilvl w:val="0"/>
          <w:numId w:val="2"/>
        </w:numPr>
      </w:pPr>
      <w:r>
        <w:t>Risk assessment Template</w:t>
      </w:r>
    </w:p>
    <w:p w14:paraId="476CEFEF" w14:textId="7A8E379E" w:rsidR="00C702E3" w:rsidRDefault="0027701F" w:rsidP="00C702E3">
      <w:pPr>
        <w:pStyle w:val="ListParagraph"/>
        <w:numPr>
          <w:ilvl w:val="0"/>
          <w:numId w:val="2"/>
        </w:numPr>
      </w:pPr>
      <w:r>
        <w:t>GDPR Statement</w:t>
      </w:r>
    </w:p>
    <w:p w14:paraId="65D2D25A" w14:textId="63DCB609" w:rsidR="00C702E3" w:rsidRDefault="00C702E3" w:rsidP="00C702E3"/>
    <w:p w14:paraId="25407454" w14:textId="34BB7410" w:rsidR="00C702E3" w:rsidRDefault="00C702E3" w:rsidP="00C702E3"/>
    <w:p w14:paraId="674431FC" w14:textId="3E3E71F4" w:rsidR="00C702E3" w:rsidRDefault="00C702E3" w:rsidP="00C702E3"/>
    <w:p w14:paraId="7CA67C92" w14:textId="1A05F290" w:rsidR="00C702E3" w:rsidRDefault="00C702E3" w:rsidP="00C702E3"/>
    <w:p w14:paraId="71374C29" w14:textId="7171B687" w:rsidR="00C702E3" w:rsidRDefault="00C702E3" w:rsidP="00C702E3"/>
    <w:p w14:paraId="32746024" w14:textId="35990BBD" w:rsidR="00C702E3" w:rsidRDefault="00C702E3" w:rsidP="00C702E3"/>
    <w:p w14:paraId="4B641026" w14:textId="58CC6E60" w:rsidR="00C702E3" w:rsidRDefault="00C702E3" w:rsidP="00C702E3"/>
    <w:p w14:paraId="35B33A48" w14:textId="37CFBB17" w:rsidR="00C702E3" w:rsidRDefault="00C702E3" w:rsidP="00C702E3"/>
    <w:p w14:paraId="37494084" w14:textId="103CD5A8" w:rsidR="00C702E3" w:rsidRDefault="00C702E3" w:rsidP="00C702E3"/>
    <w:p w14:paraId="08DD4F5F" w14:textId="2D3AB1F9" w:rsidR="00C702E3" w:rsidRDefault="00C702E3" w:rsidP="00C702E3"/>
    <w:p w14:paraId="3FCA7BB8" w14:textId="55F908A6" w:rsidR="00C702E3" w:rsidRDefault="00C702E3" w:rsidP="00C702E3"/>
    <w:p w14:paraId="4DCDBB18" w14:textId="688F6C0C" w:rsidR="00C702E3" w:rsidRDefault="00C702E3" w:rsidP="00C702E3"/>
    <w:p w14:paraId="6130EA84" w14:textId="2CA1A1D8" w:rsidR="00C702E3" w:rsidRDefault="00C702E3" w:rsidP="00C702E3"/>
    <w:p w14:paraId="4FCAB7C8" w14:textId="2EF9451B" w:rsidR="00C702E3" w:rsidRDefault="00C702E3" w:rsidP="00C702E3"/>
    <w:p w14:paraId="2BDCE14B" w14:textId="53BBD4D5" w:rsidR="00C702E3" w:rsidRDefault="00C702E3" w:rsidP="00C702E3"/>
    <w:p w14:paraId="67E0E05E" w14:textId="390C730E" w:rsidR="00C702E3" w:rsidRDefault="00C702E3" w:rsidP="00C702E3"/>
    <w:p w14:paraId="2DA6B20F" w14:textId="6F09B859" w:rsidR="00C702E3" w:rsidRDefault="00C702E3" w:rsidP="00C702E3"/>
    <w:p w14:paraId="62F2126F" w14:textId="7BBA1FEF" w:rsidR="00C702E3" w:rsidRDefault="00C702E3" w:rsidP="00C702E3"/>
    <w:p w14:paraId="1F30EA63" w14:textId="4ADC83FD" w:rsidR="00C702E3" w:rsidRDefault="00C702E3" w:rsidP="00C702E3"/>
    <w:p w14:paraId="08C04D7E" w14:textId="77777777" w:rsidR="00670656" w:rsidRDefault="00670656" w:rsidP="00C702E3"/>
    <w:p w14:paraId="3C366D5C" w14:textId="0F0E3213" w:rsidR="00C702E3" w:rsidRDefault="00C702E3" w:rsidP="00C702E3"/>
    <w:p w14:paraId="2EA3B99A" w14:textId="5A141359" w:rsidR="00C702E3" w:rsidRDefault="00C702E3" w:rsidP="00C702E3"/>
    <w:p w14:paraId="4F372555" w14:textId="11A00C37" w:rsidR="00C702E3" w:rsidRDefault="00C702E3" w:rsidP="00C702E3"/>
    <w:p w14:paraId="440167C2" w14:textId="04F645C9" w:rsidR="00C702E3" w:rsidRDefault="00C702E3" w:rsidP="00C702E3"/>
    <w:p w14:paraId="76DFEE5B" w14:textId="07C81E0F" w:rsidR="00C702E3" w:rsidRDefault="00C702E3" w:rsidP="00C702E3"/>
    <w:p w14:paraId="2335E8D0" w14:textId="6631325A" w:rsidR="00C702E3" w:rsidRDefault="00C702E3" w:rsidP="00C702E3"/>
    <w:p w14:paraId="21E47943" w14:textId="77777777" w:rsidR="00C702E3" w:rsidRPr="00C702E3" w:rsidRDefault="00C702E3" w:rsidP="00C702E3">
      <w:pPr>
        <w:rPr>
          <w:b/>
          <w:bCs/>
          <w:sz w:val="28"/>
          <w:szCs w:val="22"/>
        </w:rPr>
      </w:pPr>
    </w:p>
    <w:p w14:paraId="685EFA49" w14:textId="55EDE9FE" w:rsidR="00C702E3" w:rsidRPr="00233AAA" w:rsidRDefault="00C702E3" w:rsidP="00C702E3">
      <w:pPr>
        <w:rPr>
          <w:rFonts w:ascii="Arial" w:hAnsi="Arial" w:cs="Arial"/>
          <w:b/>
          <w:bCs/>
          <w:szCs w:val="24"/>
        </w:rPr>
      </w:pPr>
      <w:r w:rsidRPr="00233AAA">
        <w:rPr>
          <w:rFonts w:ascii="Arial" w:hAnsi="Arial" w:cs="Arial"/>
          <w:b/>
          <w:bCs/>
          <w:szCs w:val="24"/>
        </w:rPr>
        <w:lastRenderedPageBreak/>
        <w:t>Policy Statement</w:t>
      </w:r>
    </w:p>
    <w:p w14:paraId="2336896C" w14:textId="77777777" w:rsidR="00B06A02" w:rsidRPr="00233AAA" w:rsidRDefault="00B06A02" w:rsidP="00C702E3">
      <w:pPr>
        <w:rPr>
          <w:rFonts w:ascii="Arial" w:hAnsi="Arial" w:cs="Arial"/>
          <w:b/>
          <w:bCs/>
          <w:szCs w:val="24"/>
        </w:rPr>
      </w:pPr>
    </w:p>
    <w:p w14:paraId="50A07DB3" w14:textId="7DE5A51B" w:rsidR="00C702E3" w:rsidRPr="00233AAA" w:rsidRDefault="00C702E3" w:rsidP="00233AAA">
      <w:pPr>
        <w:jc w:val="both"/>
        <w:rPr>
          <w:rFonts w:ascii="Arial" w:hAnsi="Arial" w:cs="Arial"/>
          <w:szCs w:val="24"/>
        </w:rPr>
      </w:pPr>
      <w:r w:rsidRPr="00233AAA">
        <w:rPr>
          <w:rFonts w:ascii="Arial" w:hAnsi="Arial" w:cs="Arial"/>
          <w:szCs w:val="24"/>
        </w:rPr>
        <w:t xml:space="preserve">Any Martial Art activity has the potential for accidents, serious injury or worse. </w:t>
      </w:r>
      <w:r w:rsidR="00DB20FD" w:rsidRPr="00233AAA">
        <w:rPr>
          <w:rFonts w:ascii="Arial" w:hAnsi="Arial" w:cs="Arial"/>
          <w:szCs w:val="24"/>
        </w:rPr>
        <w:t>Master Kindred Marital Arts (</w:t>
      </w:r>
      <w:r w:rsidRPr="00233AAA">
        <w:rPr>
          <w:rFonts w:ascii="Arial" w:hAnsi="Arial" w:cs="Arial"/>
          <w:szCs w:val="24"/>
        </w:rPr>
        <w:t>MKMA Kara</w:t>
      </w:r>
      <w:r w:rsidR="00DB20FD" w:rsidRPr="00233AAA">
        <w:rPr>
          <w:rFonts w:ascii="Arial" w:hAnsi="Arial" w:cs="Arial"/>
          <w:szCs w:val="24"/>
        </w:rPr>
        <w:t xml:space="preserve">te) is committed to ensuring and promoting the health and wellbeing of all its staff and students </w:t>
      </w:r>
      <w:r w:rsidRPr="00233AAA">
        <w:rPr>
          <w:rFonts w:ascii="Arial" w:hAnsi="Arial" w:cs="Arial"/>
          <w:szCs w:val="24"/>
        </w:rPr>
        <w:t xml:space="preserve">as is reasonably practicable to achieve. </w:t>
      </w:r>
    </w:p>
    <w:p w14:paraId="6C6754EB" w14:textId="77777777" w:rsidR="00C702E3" w:rsidRPr="00233AAA" w:rsidRDefault="00C702E3" w:rsidP="00233AAA">
      <w:pPr>
        <w:jc w:val="both"/>
        <w:rPr>
          <w:rFonts w:ascii="Arial" w:hAnsi="Arial" w:cs="Arial"/>
          <w:szCs w:val="24"/>
        </w:rPr>
      </w:pPr>
    </w:p>
    <w:p w14:paraId="28529139" w14:textId="47C18138" w:rsidR="006705AA" w:rsidRPr="00233AAA" w:rsidRDefault="00C702E3" w:rsidP="00233AAA">
      <w:pPr>
        <w:jc w:val="both"/>
        <w:rPr>
          <w:rFonts w:ascii="Arial" w:hAnsi="Arial" w:cs="Arial"/>
          <w:szCs w:val="24"/>
        </w:rPr>
      </w:pPr>
      <w:r w:rsidRPr="00233AAA">
        <w:rPr>
          <w:rFonts w:ascii="Arial" w:hAnsi="Arial" w:cs="Arial"/>
          <w:szCs w:val="24"/>
        </w:rPr>
        <w:t xml:space="preserve">The purpose of this document is to establish working guidelines for the </w:t>
      </w:r>
      <w:r w:rsidR="00DB20FD" w:rsidRPr="00233AAA">
        <w:rPr>
          <w:rFonts w:ascii="Arial" w:hAnsi="Arial" w:cs="Arial"/>
          <w:szCs w:val="24"/>
        </w:rPr>
        <w:t>safe practice</w:t>
      </w:r>
      <w:r w:rsidRPr="00233AAA">
        <w:rPr>
          <w:rFonts w:ascii="Arial" w:hAnsi="Arial" w:cs="Arial"/>
          <w:szCs w:val="24"/>
        </w:rPr>
        <w:t xml:space="preserve"> of Martial Arts </w:t>
      </w:r>
      <w:r w:rsidR="00DB20FD" w:rsidRPr="00233AAA">
        <w:rPr>
          <w:rFonts w:ascii="Arial" w:hAnsi="Arial" w:cs="Arial"/>
          <w:szCs w:val="24"/>
        </w:rPr>
        <w:t>with MKMA Karate</w:t>
      </w:r>
      <w:r w:rsidR="006705AA" w:rsidRPr="00233AAA">
        <w:rPr>
          <w:rFonts w:ascii="Arial" w:hAnsi="Arial" w:cs="Arial"/>
          <w:szCs w:val="24"/>
        </w:rPr>
        <w:t>.</w:t>
      </w:r>
      <w:r w:rsidRPr="00233AAA">
        <w:rPr>
          <w:rFonts w:ascii="Arial" w:hAnsi="Arial" w:cs="Arial"/>
          <w:szCs w:val="24"/>
        </w:rPr>
        <w:t xml:space="preserve"> It identifie</w:t>
      </w:r>
      <w:r w:rsidR="00895B45" w:rsidRPr="00233AAA">
        <w:rPr>
          <w:rFonts w:ascii="Arial" w:hAnsi="Arial" w:cs="Arial"/>
          <w:szCs w:val="24"/>
        </w:rPr>
        <w:t>s</w:t>
      </w:r>
      <w:r w:rsidRPr="00233AAA">
        <w:rPr>
          <w:rFonts w:ascii="Arial" w:hAnsi="Arial" w:cs="Arial"/>
          <w:szCs w:val="24"/>
        </w:rPr>
        <w:t xml:space="preserve"> areas of responsibility, procedures and plans that ensure </w:t>
      </w:r>
      <w:r w:rsidR="006705AA" w:rsidRPr="00233AAA">
        <w:rPr>
          <w:rFonts w:ascii="Arial" w:hAnsi="Arial" w:cs="Arial"/>
          <w:szCs w:val="24"/>
        </w:rPr>
        <w:t>classes and events are</w:t>
      </w:r>
      <w:r w:rsidRPr="00233AAA">
        <w:rPr>
          <w:rFonts w:ascii="Arial" w:hAnsi="Arial" w:cs="Arial"/>
          <w:szCs w:val="24"/>
        </w:rPr>
        <w:t xml:space="preserve"> undertaken in a safe and responsible manner.</w:t>
      </w:r>
    </w:p>
    <w:p w14:paraId="017DD51B" w14:textId="77777777" w:rsidR="006705AA" w:rsidRPr="00233AAA" w:rsidRDefault="006705AA" w:rsidP="00233AAA">
      <w:pPr>
        <w:jc w:val="both"/>
        <w:rPr>
          <w:rFonts w:ascii="Arial" w:hAnsi="Arial" w:cs="Arial"/>
          <w:szCs w:val="24"/>
        </w:rPr>
      </w:pPr>
    </w:p>
    <w:p w14:paraId="5FC67DAB" w14:textId="77777777" w:rsidR="002B440F" w:rsidRPr="00233AAA" w:rsidRDefault="006705AA" w:rsidP="00233AAA">
      <w:pPr>
        <w:jc w:val="both"/>
        <w:rPr>
          <w:rFonts w:ascii="Arial" w:hAnsi="Arial" w:cs="Arial"/>
          <w:szCs w:val="24"/>
        </w:rPr>
      </w:pPr>
      <w:r w:rsidRPr="00233AAA">
        <w:rPr>
          <w:rFonts w:ascii="Arial" w:hAnsi="Arial" w:cs="Arial"/>
          <w:szCs w:val="24"/>
        </w:rPr>
        <w:t>The policy is intended for use by</w:t>
      </w:r>
      <w:r w:rsidR="00C702E3" w:rsidRPr="00233AAA">
        <w:rPr>
          <w:rFonts w:ascii="Arial" w:hAnsi="Arial" w:cs="Arial"/>
          <w:szCs w:val="24"/>
        </w:rPr>
        <w:t xml:space="preserve"> </w:t>
      </w:r>
      <w:proofErr w:type="gramStart"/>
      <w:r w:rsidR="00C702E3" w:rsidRPr="00233AAA">
        <w:rPr>
          <w:rFonts w:ascii="Arial" w:hAnsi="Arial" w:cs="Arial"/>
          <w:szCs w:val="24"/>
        </w:rPr>
        <w:t>all of</w:t>
      </w:r>
      <w:proofErr w:type="gramEnd"/>
      <w:r w:rsidR="00C702E3" w:rsidRPr="00233AAA">
        <w:rPr>
          <w:rFonts w:ascii="Arial" w:hAnsi="Arial" w:cs="Arial"/>
          <w:szCs w:val="24"/>
        </w:rPr>
        <w:t xml:space="preserve"> </w:t>
      </w:r>
      <w:r w:rsidRPr="00233AAA">
        <w:rPr>
          <w:rFonts w:ascii="Arial" w:hAnsi="Arial" w:cs="Arial"/>
          <w:szCs w:val="24"/>
        </w:rPr>
        <w:t xml:space="preserve">MKMA Karate members </w:t>
      </w:r>
      <w:r w:rsidR="00C702E3" w:rsidRPr="00233AAA">
        <w:rPr>
          <w:rFonts w:ascii="Arial" w:hAnsi="Arial" w:cs="Arial"/>
          <w:szCs w:val="24"/>
        </w:rPr>
        <w:t xml:space="preserve">including instructors and students who partake in or have a responsibility for Martial Arts within the </w:t>
      </w:r>
      <w:r w:rsidRPr="00233AAA">
        <w:rPr>
          <w:rFonts w:ascii="Arial" w:hAnsi="Arial" w:cs="Arial"/>
          <w:szCs w:val="24"/>
        </w:rPr>
        <w:t>MKMA Karate</w:t>
      </w:r>
      <w:r w:rsidR="00C702E3" w:rsidRPr="00233AAA">
        <w:rPr>
          <w:rFonts w:ascii="Arial" w:hAnsi="Arial" w:cs="Arial"/>
          <w:szCs w:val="24"/>
        </w:rPr>
        <w:t xml:space="preserve"> structure. </w:t>
      </w:r>
    </w:p>
    <w:p w14:paraId="2F709B76" w14:textId="77777777" w:rsidR="002B440F" w:rsidRPr="00233AAA" w:rsidRDefault="002B440F" w:rsidP="00233AAA">
      <w:pPr>
        <w:jc w:val="both"/>
        <w:rPr>
          <w:rFonts w:ascii="Arial" w:hAnsi="Arial" w:cs="Arial"/>
          <w:szCs w:val="24"/>
        </w:rPr>
      </w:pPr>
    </w:p>
    <w:p w14:paraId="2D3694B8" w14:textId="7EC74145" w:rsidR="00CD7820" w:rsidRPr="00233AAA" w:rsidRDefault="00C702E3" w:rsidP="00233AAA">
      <w:pPr>
        <w:jc w:val="both"/>
        <w:rPr>
          <w:rFonts w:ascii="Arial" w:hAnsi="Arial" w:cs="Arial"/>
          <w:szCs w:val="24"/>
        </w:rPr>
      </w:pPr>
      <w:r w:rsidRPr="00233AAA">
        <w:rPr>
          <w:rFonts w:ascii="Arial" w:hAnsi="Arial" w:cs="Arial"/>
          <w:szCs w:val="24"/>
        </w:rPr>
        <w:t>Failure by instructors, students &amp; clubs to comply with these standards and practises may be construed as negligence.</w:t>
      </w:r>
      <w:r w:rsidR="002B440F" w:rsidRPr="00233AAA">
        <w:rPr>
          <w:rFonts w:ascii="Arial" w:hAnsi="Arial" w:cs="Arial"/>
          <w:szCs w:val="24"/>
        </w:rPr>
        <w:t xml:space="preserve"> I</w:t>
      </w:r>
      <w:r w:rsidRPr="00233AAA">
        <w:rPr>
          <w:rFonts w:ascii="Arial" w:hAnsi="Arial" w:cs="Arial"/>
          <w:szCs w:val="24"/>
        </w:rPr>
        <w:t>nstructors, students &amp; clubs may find themselves facing disciplinary procedures</w:t>
      </w:r>
      <w:r w:rsidR="00F00A7D" w:rsidRPr="00233AAA">
        <w:rPr>
          <w:rFonts w:ascii="Arial" w:hAnsi="Arial" w:cs="Arial"/>
          <w:szCs w:val="24"/>
        </w:rPr>
        <w:t xml:space="preserve"> or</w:t>
      </w:r>
      <w:r w:rsidRPr="00233AAA">
        <w:rPr>
          <w:rFonts w:ascii="Arial" w:hAnsi="Arial" w:cs="Arial"/>
          <w:szCs w:val="24"/>
        </w:rPr>
        <w:t xml:space="preserve"> termination of membership in line with</w:t>
      </w:r>
      <w:r w:rsidR="00AA150A" w:rsidRPr="00233AAA">
        <w:rPr>
          <w:rFonts w:ascii="Arial" w:hAnsi="Arial" w:cs="Arial"/>
          <w:szCs w:val="24"/>
        </w:rPr>
        <w:t xml:space="preserve"> the</w:t>
      </w:r>
      <w:r w:rsidRPr="00233AAA">
        <w:rPr>
          <w:rFonts w:ascii="Arial" w:hAnsi="Arial" w:cs="Arial"/>
          <w:szCs w:val="24"/>
        </w:rPr>
        <w:t xml:space="preserve"> </w:t>
      </w:r>
      <w:r w:rsidR="002B440F" w:rsidRPr="00233AAA">
        <w:rPr>
          <w:rFonts w:ascii="Arial" w:hAnsi="Arial" w:cs="Arial"/>
          <w:szCs w:val="24"/>
        </w:rPr>
        <w:t xml:space="preserve">MKMA Karate </w:t>
      </w:r>
      <w:r w:rsidR="00CD7820" w:rsidRPr="00233AAA">
        <w:rPr>
          <w:rFonts w:ascii="Arial" w:hAnsi="Arial" w:cs="Arial"/>
          <w:szCs w:val="24"/>
        </w:rPr>
        <w:t>disciplinary process document</w:t>
      </w:r>
      <w:r w:rsidRPr="00233AAA">
        <w:rPr>
          <w:rFonts w:ascii="Arial" w:hAnsi="Arial" w:cs="Arial"/>
          <w:szCs w:val="24"/>
        </w:rPr>
        <w:t>.</w:t>
      </w:r>
    </w:p>
    <w:p w14:paraId="2D2DDB94" w14:textId="77777777" w:rsidR="00CD7820" w:rsidRPr="00233AAA" w:rsidRDefault="00CD7820" w:rsidP="00233AAA">
      <w:pPr>
        <w:jc w:val="both"/>
        <w:rPr>
          <w:rFonts w:ascii="Arial" w:hAnsi="Arial" w:cs="Arial"/>
          <w:szCs w:val="24"/>
        </w:rPr>
      </w:pPr>
    </w:p>
    <w:p w14:paraId="71EA5934" w14:textId="5D910089" w:rsidR="00C702E3" w:rsidRPr="00233AAA" w:rsidRDefault="00C702E3" w:rsidP="00233AAA">
      <w:pPr>
        <w:jc w:val="both"/>
        <w:rPr>
          <w:rFonts w:ascii="Arial" w:hAnsi="Arial" w:cs="Arial"/>
          <w:szCs w:val="24"/>
        </w:rPr>
      </w:pPr>
      <w:r w:rsidRPr="00233AAA">
        <w:rPr>
          <w:rFonts w:ascii="Arial" w:hAnsi="Arial" w:cs="Arial"/>
          <w:szCs w:val="24"/>
        </w:rPr>
        <w:t xml:space="preserve">This policy is applied for the benefit of members, students, </w:t>
      </w:r>
      <w:r w:rsidR="00B06A02" w:rsidRPr="00233AAA">
        <w:rPr>
          <w:rFonts w:ascii="Arial" w:hAnsi="Arial" w:cs="Arial"/>
          <w:szCs w:val="24"/>
        </w:rPr>
        <w:t>visitors,</w:t>
      </w:r>
      <w:r w:rsidRPr="00233AAA">
        <w:rPr>
          <w:rFonts w:ascii="Arial" w:hAnsi="Arial" w:cs="Arial"/>
          <w:szCs w:val="24"/>
        </w:rPr>
        <w:t xml:space="preserve"> and all other persons on whom the activities of </w:t>
      </w:r>
      <w:r w:rsidR="00CD7820" w:rsidRPr="00233AAA">
        <w:rPr>
          <w:rFonts w:ascii="Arial" w:hAnsi="Arial" w:cs="Arial"/>
          <w:szCs w:val="24"/>
        </w:rPr>
        <w:t>MKMA Karate</w:t>
      </w:r>
      <w:r w:rsidRPr="00233AAA">
        <w:rPr>
          <w:rFonts w:ascii="Arial" w:hAnsi="Arial" w:cs="Arial"/>
          <w:szCs w:val="24"/>
        </w:rPr>
        <w:t xml:space="preserve"> and its members may have an effect. </w:t>
      </w:r>
      <w:r w:rsidR="00CD7820" w:rsidRPr="00233AAA">
        <w:rPr>
          <w:rFonts w:ascii="Arial" w:hAnsi="Arial" w:cs="Arial"/>
          <w:szCs w:val="24"/>
        </w:rPr>
        <w:t>MKMA Karate</w:t>
      </w:r>
      <w:r w:rsidRPr="00233AAA">
        <w:rPr>
          <w:rFonts w:ascii="Arial" w:hAnsi="Arial" w:cs="Arial"/>
          <w:szCs w:val="24"/>
        </w:rPr>
        <w:t xml:space="preserve"> is also committed to discharging all the statutory obligations that current Health and Safety law requires of it. </w:t>
      </w:r>
    </w:p>
    <w:p w14:paraId="79F6B71A" w14:textId="08DB4AC6" w:rsidR="009410AB" w:rsidRPr="00233AAA" w:rsidRDefault="009410AB" w:rsidP="00C702E3">
      <w:pPr>
        <w:rPr>
          <w:rFonts w:ascii="Arial" w:hAnsi="Arial" w:cs="Arial"/>
          <w:szCs w:val="24"/>
        </w:rPr>
      </w:pPr>
    </w:p>
    <w:p w14:paraId="74DBBCB1" w14:textId="77777777" w:rsidR="00B06A02" w:rsidRPr="00233AAA" w:rsidRDefault="00B06A02" w:rsidP="00C702E3">
      <w:pPr>
        <w:rPr>
          <w:rFonts w:ascii="Arial" w:hAnsi="Arial" w:cs="Arial"/>
          <w:b/>
          <w:bCs/>
          <w:szCs w:val="24"/>
        </w:rPr>
      </w:pPr>
    </w:p>
    <w:p w14:paraId="06B84B33" w14:textId="3B9952AB" w:rsidR="002A5A17" w:rsidRPr="00233AAA" w:rsidRDefault="00074E6E" w:rsidP="00C702E3">
      <w:pPr>
        <w:rPr>
          <w:rFonts w:ascii="Arial" w:hAnsi="Arial" w:cs="Arial"/>
          <w:b/>
          <w:bCs/>
          <w:szCs w:val="24"/>
        </w:rPr>
      </w:pPr>
      <w:r w:rsidRPr="00233AAA">
        <w:rPr>
          <w:rFonts w:ascii="Arial" w:hAnsi="Arial" w:cs="Arial"/>
          <w:b/>
          <w:bCs/>
          <w:szCs w:val="24"/>
        </w:rPr>
        <w:t>Policy and Procedure Documentation Review and Refresh</w:t>
      </w:r>
    </w:p>
    <w:p w14:paraId="04052F22" w14:textId="77777777" w:rsidR="00B06A02" w:rsidRPr="00233AAA" w:rsidRDefault="00B06A02" w:rsidP="00C702E3">
      <w:pPr>
        <w:rPr>
          <w:rFonts w:ascii="Arial" w:hAnsi="Arial" w:cs="Arial"/>
          <w:b/>
          <w:bCs/>
          <w:szCs w:val="24"/>
        </w:rPr>
      </w:pPr>
    </w:p>
    <w:p w14:paraId="604E176B" w14:textId="15DCEDD8" w:rsidR="002A5A17" w:rsidRPr="00233AAA" w:rsidRDefault="002A5A17" w:rsidP="002A5A17">
      <w:pPr>
        <w:rPr>
          <w:rFonts w:ascii="Arial" w:hAnsi="Arial" w:cs="Arial"/>
          <w:szCs w:val="24"/>
        </w:rPr>
      </w:pPr>
      <w:r w:rsidRPr="00233AAA">
        <w:rPr>
          <w:rFonts w:ascii="Arial" w:hAnsi="Arial" w:cs="Arial"/>
          <w:szCs w:val="24"/>
        </w:rPr>
        <w:t xml:space="preserve">All MKMA policies have stated review dates on their cover pages. </w:t>
      </w:r>
      <w:r w:rsidR="00340C7F" w:rsidRPr="00233AAA">
        <w:rPr>
          <w:rFonts w:ascii="Arial" w:hAnsi="Arial" w:cs="Arial"/>
          <w:szCs w:val="24"/>
        </w:rPr>
        <w:t xml:space="preserve">The MKMA Admin team is required to ensure that all policies are reviewed </w:t>
      </w:r>
      <w:r w:rsidR="00506FFF" w:rsidRPr="00233AAA">
        <w:rPr>
          <w:rFonts w:ascii="Arial" w:hAnsi="Arial" w:cs="Arial"/>
          <w:szCs w:val="24"/>
        </w:rPr>
        <w:t xml:space="preserve">+or- </w:t>
      </w:r>
      <w:r w:rsidR="000309EE" w:rsidRPr="00466EC0">
        <w:rPr>
          <w:rFonts w:ascii="Arial" w:hAnsi="Arial" w:cs="Arial"/>
          <w:b/>
          <w:bCs/>
          <w:szCs w:val="24"/>
        </w:rPr>
        <w:t>two</w:t>
      </w:r>
      <w:r w:rsidR="00506FFF" w:rsidRPr="00233AAA">
        <w:rPr>
          <w:rFonts w:ascii="Arial" w:hAnsi="Arial" w:cs="Arial"/>
          <w:szCs w:val="24"/>
        </w:rPr>
        <w:t xml:space="preserve"> month from the review date listed. </w:t>
      </w:r>
    </w:p>
    <w:p w14:paraId="2EE55F5B" w14:textId="77777777" w:rsidR="002A5A17" w:rsidRPr="00233AAA" w:rsidRDefault="002A5A17" w:rsidP="002A5A17">
      <w:pPr>
        <w:rPr>
          <w:rFonts w:ascii="Arial" w:hAnsi="Arial" w:cs="Arial"/>
          <w:szCs w:val="24"/>
        </w:rPr>
      </w:pPr>
    </w:p>
    <w:p w14:paraId="23C250CC" w14:textId="3C591638" w:rsidR="00074E6E" w:rsidRPr="00233AAA" w:rsidRDefault="002A5A17" w:rsidP="002A5A17">
      <w:pPr>
        <w:rPr>
          <w:rFonts w:ascii="Arial" w:hAnsi="Arial" w:cs="Arial"/>
          <w:szCs w:val="24"/>
        </w:rPr>
      </w:pPr>
      <w:r w:rsidRPr="00233AAA">
        <w:rPr>
          <w:rFonts w:ascii="Arial" w:hAnsi="Arial" w:cs="Arial"/>
          <w:szCs w:val="24"/>
        </w:rPr>
        <w:t xml:space="preserve">Every April or whenever </w:t>
      </w:r>
      <w:r w:rsidR="00716157" w:rsidRPr="00233AAA">
        <w:rPr>
          <w:rFonts w:ascii="Arial" w:hAnsi="Arial" w:cs="Arial"/>
          <w:szCs w:val="24"/>
        </w:rPr>
        <w:t>there</w:t>
      </w:r>
      <w:r w:rsidRPr="00233AAA">
        <w:rPr>
          <w:rFonts w:ascii="Arial" w:hAnsi="Arial" w:cs="Arial"/>
          <w:szCs w:val="24"/>
        </w:rPr>
        <w:t xml:space="preserve"> is a big change such as a new safeguarding lead all </w:t>
      </w:r>
      <w:r w:rsidR="000309EE" w:rsidRPr="00233AAA">
        <w:rPr>
          <w:rFonts w:ascii="Arial" w:hAnsi="Arial" w:cs="Arial"/>
          <w:szCs w:val="24"/>
        </w:rPr>
        <w:t>safeguarding</w:t>
      </w:r>
      <w:r w:rsidRPr="00233AAA">
        <w:rPr>
          <w:rFonts w:ascii="Arial" w:hAnsi="Arial" w:cs="Arial"/>
          <w:szCs w:val="24"/>
        </w:rPr>
        <w:t xml:space="preserve"> policy documents </w:t>
      </w:r>
      <w:r w:rsidR="00506FFF" w:rsidRPr="00233AAA">
        <w:rPr>
          <w:rFonts w:ascii="Arial" w:hAnsi="Arial" w:cs="Arial"/>
          <w:szCs w:val="24"/>
        </w:rPr>
        <w:t>should</w:t>
      </w:r>
      <w:r w:rsidRPr="00233AAA">
        <w:rPr>
          <w:rFonts w:ascii="Arial" w:hAnsi="Arial" w:cs="Arial"/>
          <w:szCs w:val="24"/>
        </w:rPr>
        <w:t xml:space="preserve"> be refreshed</w:t>
      </w:r>
      <w:r w:rsidR="008C0811" w:rsidRPr="00233AAA">
        <w:rPr>
          <w:rFonts w:ascii="Arial" w:hAnsi="Arial" w:cs="Arial"/>
          <w:szCs w:val="24"/>
        </w:rPr>
        <w:t xml:space="preserve"> (checked and details changed if required).</w:t>
      </w:r>
    </w:p>
    <w:p w14:paraId="43B65E7F" w14:textId="46540CC5" w:rsidR="00607E92" w:rsidRPr="00233AAA" w:rsidRDefault="00607E92" w:rsidP="002A5A17">
      <w:pPr>
        <w:rPr>
          <w:rFonts w:ascii="Arial" w:hAnsi="Arial" w:cs="Arial"/>
          <w:szCs w:val="24"/>
        </w:rPr>
      </w:pPr>
    </w:p>
    <w:p w14:paraId="7A2EC075" w14:textId="5DBDBC27" w:rsidR="00607E92" w:rsidRPr="00233AAA" w:rsidRDefault="000309EE" w:rsidP="002A5A17">
      <w:pPr>
        <w:rPr>
          <w:rFonts w:ascii="Arial" w:hAnsi="Arial" w:cs="Arial"/>
          <w:szCs w:val="24"/>
        </w:rPr>
      </w:pPr>
      <w:r w:rsidRPr="00233AAA">
        <w:rPr>
          <w:rFonts w:ascii="Arial" w:hAnsi="Arial" w:cs="Arial"/>
          <w:szCs w:val="24"/>
        </w:rPr>
        <w:t>No more than two years should pass between policy reviews</w:t>
      </w:r>
      <w:r w:rsidR="00BA0BB5" w:rsidRPr="00233AAA">
        <w:rPr>
          <w:rFonts w:ascii="Arial" w:hAnsi="Arial" w:cs="Arial"/>
          <w:szCs w:val="24"/>
        </w:rPr>
        <w:t>.</w:t>
      </w:r>
    </w:p>
    <w:p w14:paraId="1D2176B2" w14:textId="77777777" w:rsidR="000309EE" w:rsidRPr="00233AAA" w:rsidRDefault="000309EE" w:rsidP="002A5A17">
      <w:pPr>
        <w:rPr>
          <w:rFonts w:ascii="Arial" w:hAnsi="Arial" w:cs="Arial"/>
          <w:szCs w:val="24"/>
        </w:rPr>
      </w:pPr>
    </w:p>
    <w:p w14:paraId="711D190E" w14:textId="52E809D8" w:rsidR="000309EE" w:rsidRPr="00233AAA" w:rsidRDefault="000309EE" w:rsidP="002A5A17">
      <w:pPr>
        <w:rPr>
          <w:rFonts w:ascii="Arial" w:hAnsi="Arial" w:cs="Arial"/>
          <w:szCs w:val="24"/>
        </w:rPr>
      </w:pPr>
      <w:r w:rsidRPr="00233AAA">
        <w:rPr>
          <w:rFonts w:ascii="Arial" w:hAnsi="Arial" w:cs="Arial"/>
          <w:szCs w:val="24"/>
        </w:rPr>
        <w:t xml:space="preserve">Safeguarding code in martial arts </w:t>
      </w:r>
      <w:r w:rsidR="0064698E" w:rsidRPr="00233AAA">
        <w:rPr>
          <w:rFonts w:ascii="Arial" w:hAnsi="Arial" w:cs="Arial"/>
          <w:szCs w:val="24"/>
        </w:rPr>
        <w:t>pushes an annual health check of safeguarding related documentation which should be completed as required in a timely manner</w:t>
      </w:r>
      <w:r w:rsidR="00BA0BB5" w:rsidRPr="00233AAA">
        <w:rPr>
          <w:rFonts w:ascii="Arial" w:hAnsi="Arial" w:cs="Arial"/>
          <w:szCs w:val="24"/>
        </w:rPr>
        <w:t>.</w:t>
      </w:r>
    </w:p>
    <w:p w14:paraId="2E7FA98A" w14:textId="7297D97D" w:rsidR="00607E92" w:rsidRDefault="00607E92" w:rsidP="002A5A17"/>
    <w:p w14:paraId="467F7FC1" w14:textId="2454E5F5" w:rsidR="00607E92" w:rsidRDefault="00607E92" w:rsidP="002A5A17"/>
    <w:p w14:paraId="6806AF7C" w14:textId="63870CD3" w:rsidR="00607E92" w:rsidRDefault="00607E92" w:rsidP="002A5A17"/>
    <w:p w14:paraId="4F03E041" w14:textId="62BF0324" w:rsidR="00607E92" w:rsidRDefault="00607E92" w:rsidP="002A5A17"/>
    <w:p w14:paraId="54E85AA3" w14:textId="70EA01E5" w:rsidR="00607E92" w:rsidRDefault="00607E92" w:rsidP="002A5A17"/>
    <w:p w14:paraId="5C57907F" w14:textId="264F3DF7" w:rsidR="00607E92" w:rsidRDefault="00607E92" w:rsidP="002A5A17"/>
    <w:p w14:paraId="23B4CF2F" w14:textId="6A7CFC43" w:rsidR="00607E92" w:rsidRDefault="00607E92" w:rsidP="002A5A17"/>
    <w:p w14:paraId="1AF12295" w14:textId="77777777" w:rsidR="005E49D6" w:rsidRDefault="005E49D6" w:rsidP="002A5A17"/>
    <w:p w14:paraId="57E68D66" w14:textId="42CB73F2" w:rsidR="00607E92" w:rsidRDefault="00607E92" w:rsidP="002A5A17"/>
    <w:p w14:paraId="122BE85A" w14:textId="397D8B94" w:rsidR="00607E92" w:rsidRDefault="00607E92" w:rsidP="002A5A17"/>
    <w:p w14:paraId="3AEF084F" w14:textId="7E42A708" w:rsidR="00607E92" w:rsidRPr="005E49D6" w:rsidRDefault="00607E92" w:rsidP="002A5A17">
      <w:pPr>
        <w:rPr>
          <w:rFonts w:ascii="Arial" w:hAnsi="Arial" w:cs="Arial"/>
          <w:b/>
          <w:bCs/>
          <w:szCs w:val="24"/>
        </w:rPr>
      </w:pPr>
      <w:r w:rsidRPr="005E49D6">
        <w:rPr>
          <w:rFonts w:ascii="Arial" w:hAnsi="Arial" w:cs="Arial"/>
          <w:b/>
          <w:bCs/>
          <w:szCs w:val="24"/>
        </w:rPr>
        <w:lastRenderedPageBreak/>
        <w:t>First Aid</w:t>
      </w:r>
    </w:p>
    <w:p w14:paraId="5E0EE3F4" w14:textId="77777777" w:rsidR="00B06A02" w:rsidRPr="005E49D6" w:rsidRDefault="00B06A02" w:rsidP="002A5A17">
      <w:pPr>
        <w:rPr>
          <w:rFonts w:ascii="Arial" w:hAnsi="Arial" w:cs="Arial"/>
          <w:b/>
          <w:bCs/>
          <w:szCs w:val="24"/>
        </w:rPr>
      </w:pPr>
    </w:p>
    <w:p w14:paraId="77074B79" w14:textId="3F074FED" w:rsidR="00F04572" w:rsidRPr="005E49D6" w:rsidRDefault="00607E92" w:rsidP="003848CC">
      <w:pPr>
        <w:jc w:val="both"/>
        <w:rPr>
          <w:rFonts w:ascii="Arial" w:hAnsi="Arial" w:cs="Arial"/>
          <w:szCs w:val="24"/>
        </w:rPr>
      </w:pPr>
      <w:r w:rsidRPr="005E49D6">
        <w:rPr>
          <w:rFonts w:ascii="Arial" w:hAnsi="Arial" w:cs="Arial"/>
          <w:szCs w:val="24"/>
        </w:rPr>
        <w:t xml:space="preserve">For the purposes </w:t>
      </w:r>
      <w:r w:rsidR="00F04572" w:rsidRPr="005E49D6">
        <w:rPr>
          <w:rFonts w:ascii="Arial" w:hAnsi="Arial" w:cs="Arial"/>
          <w:szCs w:val="24"/>
        </w:rPr>
        <w:t>o</w:t>
      </w:r>
      <w:r w:rsidRPr="005E49D6">
        <w:rPr>
          <w:rFonts w:ascii="Arial" w:hAnsi="Arial" w:cs="Arial"/>
          <w:szCs w:val="24"/>
        </w:rPr>
        <w:t>f both safety and insurance, all MKMA instructors are required to have</w:t>
      </w:r>
      <w:r w:rsidR="00F04572" w:rsidRPr="005E49D6">
        <w:rPr>
          <w:rFonts w:ascii="Arial" w:hAnsi="Arial" w:cs="Arial"/>
          <w:szCs w:val="24"/>
        </w:rPr>
        <w:t xml:space="preserve"> a valid and in </w:t>
      </w:r>
      <w:r w:rsidR="00B06A02" w:rsidRPr="005E49D6">
        <w:rPr>
          <w:rFonts w:ascii="Arial" w:hAnsi="Arial" w:cs="Arial"/>
          <w:szCs w:val="24"/>
        </w:rPr>
        <w:t>date first</w:t>
      </w:r>
      <w:r w:rsidR="00F04572" w:rsidRPr="005E49D6">
        <w:rPr>
          <w:rFonts w:ascii="Arial" w:hAnsi="Arial" w:cs="Arial"/>
          <w:szCs w:val="24"/>
        </w:rPr>
        <w:t xml:space="preserve"> aid certificate. </w:t>
      </w:r>
    </w:p>
    <w:p w14:paraId="55DB12AF" w14:textId="50689C37" w:rsidR="00BD332E" w:rsidRPr="005E49D6" w:rsidRDefault="00BD332E" w:rsidP="003848CC">
      <w:pPr>
        <w:jc w:val="both"/>
        <w:rPr>
          <w:rFonts w:ascii="Arial" w:hAnsi="Arial" w:cs="Arial"/>
          <w:szCs w:val="24"/>
        </w:rPr>
      </w:pPr>
    </w:p>
    <w:p w14:paraId="34FEA985" w14:textId="461ED82A" w:rsidR="00BD332E" w:rsidRDefault="00BD332E" w:rsidP="003848CC">
      <w:pPr>
        <w:jc w:val="both"/>
        <w:rPr>
          <w:rFonts w:ascii="Arial" w:hAnsi="Arial" w:cs="Arial"/>
          <w:szCs w:val="24"/>
        </w:rPr>
      </w:pPr>
      <w:r w:rsidRPr="005E49D6">
        <w:rPr>
          <w:rFonts w:ascii="Arial" w:hAnsi="Arial" w:cs="Arial"/>
          <w:szCs w:val="24"/>
        </w:rPr>
        <w:t xml:space="preserve">All Instructors are required to hold a valid first aid certificate at all times when instructing. A minimum of basic first aid related to martial arts is expected including basic life support, treating minor injuries, and recognising when to call for further medical assistance. MKMA karate </w:t>
      </w:r>
      <w:r w:rsidR="005E49D6">
        <w:rPr>
          <w:rFonts w:ascii="Arial" w:hAnsi="Arial" w:cs="Arial"/>
          <w:szCs w:val="24"/>
        </w:rPr>
        <w:t>suggests</w:t>
      </w:r>
      <w:r w:rsidRPr="005E49D6">
        <w:rPr>
          <w:rFonts w:ascii="Arial" w:hAnsi="Arial" w:cs="Arial"/>
          <w:szCs w:val="24"/>
        </w:rPr>
        <w:t xml:space="preserve"> Pro Trainings ‘First Aid for Martial Arts Instructors Level 3 (VTQ)’</w:t>
      </w:r>
      <w:r w:rsidR="00E52F72" w:rsidRPr="005E49D6">
        <w:rPr>
          <w:rFonts w:ascii="Arial" w:hAnsi="Arial" w:cs="Arial"/>
          <w:szCs w:val="24"/>
        </w:rPr>
        <w:t xml:space="preserve"> or BMABS’s First aid course</w:t>
      </w:r>
      <w:r w:rsidRPr="005E49D6">
        <w:rPr>
          <w:rFonts w:ascii="Arial" w:hAnsi="Arial" w:cs="Arial"/>
          <w:szCs w:val="24"/>
        </w:rPr>
        <w:t xml:space="preserve">.  </w:t>
      </w:r>
    </w:p>
    <w:p w14:paraId="01DFA9D1" w14:textId="77777777" w:rsidR="003848CC" w:rsidRPr="005E49D6" w:rsidRDefault="003848CC" w:rsidP="003848CC">
      <w:pPr>
        <w:jc w:val="both"/>
        <w:rPr>
          <w:rFonts w:ascii="Arial" w:hAnsi="Arial" w:cs="Arial"/>
          <w:szCs w:val="24"/>
        </w:rPr>
      </w:pPr>
    </w:p>
    <w:p w14:paraId="7F9FB2C6" w14:textId="36668766" w:rsidR="00BD332E" w:rsidRPr="005E49D6" w:rsidRDefault="00BD332E" w:rsidP="003848CC">
      <w:pPr>
        <w:jc w:val="both"/>
        <w:rPr>
          <w:rFonts w:ascii="Arial" w:hAnsi="Arial" w:cs="Arial"/>
          <w:szCs w:val="24"/>
        </w:rPr>
      </w:pPr>
      <w:r w:rsidRPr="005E49D6">
        <w:rPr>
          <w:rFonts w:ascii="Arial" w:hAnsi="Arial" w:cs="Arial"/>
          <w:szCs w:val="24"/>
        </w:rPr>
        <w:t>Alternative courses should cover all contents of the First aid for martial arts instructors’ level three</w:t>
      </w:r>
      <w:r w:rsidR="00243E8C" w:rsidRPr="005E49D6">
        <w:rPr>
          <w:rFonts w:ascii="Arial" w:hAnsi="Arial" w:cs="Arial"/>
          <w:szCs w:val="24"/>
        </w:rPr>
        <w:t xml:space="preserve"> qualification</w:t>
      </w:r>
      <w:r w:rsidRPr="005E49D6">
        <w:rPr>
          <w:rFonts w:ascii="Arial" w:hAnsi="Arial" w:cs="Arial"/>
          <w:szCs w:val="24"/>
        </w:rPr>
        <w:t>, course contents can be found in Appendix 1.</w:t>
      </w:r>
    </w:p>
    <w:p w14:paraId="5CEF42A2" w14:textId="662DA1A9" w:rsidR="00BD332E" w:rsidRPr="005E49D6" w:rsidRDefault="00BD332E" w:rsidP="00BD332E">
      <w:pPr>
        <w:rPr>
          <w:rFonts w:ascii="Arial" w:hAnsi="Arial" w:cs="Arial"/>
          <w:szCs w:val="24"/>
        </w:rPr>
      </w:pPr>
      <w:r w:rsidRPr="005E49D6">
        <w:rPr>
          <w:rFonts w:ascii="Arial" w:hAnsi="Arial" w:cs="Arial"/>
          <w:szCs w:val="24"/>
        </w:rPr>
        <w:t xml:space="preserve"> </w:t>
      </w:r>
    </w:p>
    <w:p w14:paraId="583DBF3F" w14:textId="770BC1E6" w:rsidR="00BD332E" w:rsidRPr="005E49D6" w:rsidRDefault="00BD332E" w:rsidP="003848CC">
      <w:pPr>
        <w:jc w:val="both"/>
        <w:rPr>
          <w:rFonts w:ascii="Arial" w:hAnsi="Arial" w:cs="Arial"/>
          <w:szCs w:val="24"/>
        </w:rPr>
      </w:pPr>
      <w:r w:rsidRPr="005E49D6">
        <w:rPr>
          <w:rFonts w:ascii="Arial" w:hAnsi="Arial" w:cs="Arial"/>
          <w:szCs w:val="24"/>
        </w:rPr>
        <w:t>**Certain medical professionals maybe exempt from obtaining a first aid certificate. Their Medical experience should include working with acute emergency injuries. This may include Ambulance Technicians, Paramedics, A&amp;E Nurses and Doctors</w:t>
      </w:r>
      <w:r w:rsidR="00F00A7D" w:rsidRPr="005E49D6">
        <w:rPr>
          <w:rFonts w:ascii="Arial" w:hAnsi="Arial" w:cs="Arial"/>
          <w:szCs w:val="24"/>
        </w:rPr>
        <w:t xml:space="preserve"> or</w:t>
      </w:r>
      <w:r w:rsidRPr="005E49D6">
        <w:rPr>
          <w:rFonts w:ascii="Arial" w:hAnsi="Arial" w:cs="Arial"/>
          <w:szCs w:val="24"/>
        </w:rPr>
        <w:t xml:space="preserve"> GP’s who deal with Acute injuries. A copy of relevant qualifications should be kept on file by MKMA Karate.</w:t>
      </w:r>
    </w:p>
    <w:p w14:paraId="22038885" w14:textId="7C99206B" w:rsidR="00B2668E" w:rsidRPr="005E49D6" w:rsidRDefault="00B2668E" w:rsidP="00BD332E">
      <w:pPr>
        <w:rPr>
          <w:rFonts w:ascii="Arial" w:hAnsi="Arial" w:cs="Arial"/>
          <w:szCs w:val="24"/>
        </w:rPr>
      </w:pPr>
    </w:p>
    <w:p w14:paraId="197D9B5D" w14:textId="55330DE3" w:rsidR="00B2668E" w:rsidRPr="005E49D6" w:rsidRDefault="00B2668E" w:rsidP="00BD332E">
      <w:pPr>
        <w:rPr>
          <w:rFonts w:ascii="Arial" w:hAnsi="Arial" w:cs="Arial"/>
          <w:b/>
          <w:bCs/>
          <w:szCs w:val="24"/>
        </w:rPr>
      </w:pPr>
      <w:r w:rsidRPr="005E49D6">
        <w:rPr>
          <w:rFonts w:ascii="Arial" w:hAnsi="Arial" w:cs="Arial"/>
          <w:b/>
          <w:bCs/>
          <w:szCs w:val="24"/>
        </w:rPr>
        <w:t>First Aid Kits</w:t>
      </w:r>
    </w:p>
    <w:p w14:paraId="754FB9E6" w14:textId="77777777" w:rsidR="00B6593B" w:rsidRPr="005E49D6" w:rsidRDefault="008003F6" w:rsidP="003848CC">
      <w:pPr>
        <w:jc w:val="both"/>
        <w:rPr>
          <w:rFonts w:ascii="Arial" w:hAnsi="Arial" w:cs="Arial"/>
          <w:szCs w:val="24"/>
        </w:rPr>
      </w:pPr>
      <w:r w:rsidRPr="005E49D6">
        <w:rPr>
          <w:rFonts w:ascii="Arial" w:hAnsi="Arial" w:cs="Arial"/>
          <w:szCs w:val="24"/>
        </w:rPr>
        <w:t>Good quality first aid kits are relatively cheap</w:t>
      </w:r>
      <w:r w:rsidR="00EF08AE" w:rsidRPr="005E49D6">
        <w:rPr>
          <w:rFonts w:ascii="Arial" w:hAnsi="Arial" w:cs="Arial"/>
          <w:szCs w:val="24"/>
        </w:rPr>
        <w:t xml:space="preserve"> and</w:t>
      </w:r>
      <w:r w:rsidRPr="005E49D6">
        <w:rPr>
          <w:rFonts w:ascii="Arial" w:hAnsi="Arial" w:cs="Arial"/>
          <w:szCs w:val="24"/>
        </w:rPr>
        <w:t xml:space="preserve"> easy to purchase</w:t>
      </w:r>
      <w:r w:rsidR="00EF08AE" w:rsidRPr="005E49D6">
        <w:rPr>
          <w:rFonts w:ascii="Arial" w:hAnsi="Arial" w:cs="Arial"/>
          <w:szCs w:val="24"/>
        </w:rPr>
        <w:t xml:space="preserve">. kits should be BS8599-1 compliant: </w:t>
      </w:r>
      <w:r w:rsidR="00B6593B" w:rsidRPr="005E49D6">
        <w:rPr>
          <w:rFonts w:ascii="Arial" w:hAnsi="Arial" w:cs="Arial"/>
          <w:szCs w:val="24"/>
        </w:rPr>
        <w:t>these will exceed HSE minimum statutory requirements.</w:t>
      </w:r>
    </w:p>
    <w:p w14:paraId="48893D85" w14:textId="77777777" w:rsidR="00DC2D7E" w:rsidRPr="005E49D6" w:rsidRDefault="00B6593B" w:rsidP="003848CC">
      <w:pPr>
        <w:jc w:val="both"/>
        <w:rPr>
          <w:rFonts w:ascii="Arial" w:hAnsi="Arial" w:cs="Arial"/>
          <w:szCs w:val="24"/>
        </w:rPr>
      </w:pPr>
      <w:r w:rsidRPr="005E49D6">
        <w:rPr>
          <w:rFonts w:ascii="Arial" w:hAnsi="Arial" w:cs="Arial"/>
          <w:szCs w:val="24"/>
        </w:rPr>
        <w:t xml:space="preserve">the kits come in three sizes, small, medium </w:t>
      </w:r>
      <w:r w:rsidR="00391FB1" w:rsidRPr="005E49D6">
        <w:rPr>
          <w:rFonts w:ascii="Arial" w:hAnsi="Arial" w:cs="Arial"/>
          <w:szCs w:val="24"/>
        </w:rPr>
        <w:t>and large but the cost is much the same. guidance on size requirements are as follows:</w:t>
      </w:r>
    </w:p>
    <w:p w14:paraId="1B250C56" w14:textId="77777777" w:rsidR="00DC2D7E" w:rsidRPr="005E49D6" w:rsidRDefault="00DC2D7E" w:rsidP="00BD332E">
      <w:pPr>
        <w:rPr>
          <w:rFonts w:ascii="Arial" w:hAnsi="Arial" w:cs="Arial"/>
          <w:szCs w:val="24"/>
        </w:rPr>
      </w:pPr>
    </w:p>
    <w:p w14:paraId="6BF310C7" w14:textId="5DB46A52" w:rsidR="00ED72DD" w:rsidRPr="005E49D6" w:rsidRDefault="00391FB1" w:rsidP="00BD332E">
      <w:pPr>
        <w:rPr>
          <w:rFonts w:ascii="Arial" w:hAnsi="Arial" w:cs="Arial"/>
          <w:szCs w:val="24"/>
        </w:rPr>
      </w:pPr>
      <w:r w:rsidRPr="005E49D6">
        <w:rPr>
          <w:rFonts w:ascii="Arial" w:hAnsi="Arial" w:cs="Arial"/>
          <w:szCs w:val="24"/>
        </w:rPr>
        <w:t xml:space="preserve">less than </w:t>
      </w:r>
      <w:r w:rsidR="00ED72DD" w:rsidRPr="005E49D6">
        <w:rPr>
          <w:rFonts w:ascii="Arial" w:hAnsi="Arial" w:cs="Arial"/>
          <w:szCs w:val="24"/>
        </w:rPr>
        <w:t>5</w:t>
      </w:r>
      <w:r w:rsidRPr="005E49D6">
        <w:rPr>
          <w:rFonts w:ascii="Arial" w:hAnsi="Arial" w:cs="Arial"/>
          <w:szCs w:val="24"/>
        </w:rPr>
        <w:t xml:space="preserve"> students</w:t>
      </w:r>
      <w:r w:rsidR="00ED72DD" w:rsidRPr="005E49D6">
        <w:rPr>
          <w:rFonts w:ascii="Arial" w:hAnsi="Arial" w:cs="Arial"/>
          <w:szCs w:val="24"/>
        </w:rPr>
        <w:tab/>
      </w:r>
      <w:r w:rsidR="003848CC">
        <w:rPr>
          <w:rFonts w:ascii="Arial" w:hAnsi="Arial" w:cs="Arial"/>
          <w:szCs w:val="24"/>
        </w:rPr>
        <w:t xml:space="preserve"> </w:t>
      </w:r>
      <w:r w:rsidR="003848CC">
        <w:rPr>
          <w:rFonts w:ascii="Arial" w:hAnsi="Arial" w:cs="Arial"/>
          <w:szCs w:val="24"/>
        </w:rPr>
        <w:tab/>
      </w:r>
      <w:r w:rsidR="00ED72DD" w:rsidRPr="005E49D6">
        <w:rPr>
          <w:rFonts w:ascii="Arial" w:hAnsi="Arial" w:cs="Arial"/>
          <w:szCs w:val="24"/>
        </w:rPr>
        <w:t xml:space="preserve">1 </w:t>
      </w:r>
      <w:r w:rsidR="00DC2D7E" w:rsidRPr="005E49D6">
        <w:rPr>
          <w:rFonts w:ascii="Arial" w:hAnsi="Arial" w:cs="Arial"/>
          <w:szCs w:val="24"/>
        </w:rPr>
        <w:t>x</w:t>
      </w:r>
      <w:r w:rsidR="00ED72DD" w:rsidRPr="005E49D6">
        <w:rPr>
          <w:rFonts w:ascii="Arial" w:hAnsi="Arial" w:cs="Arial"/>
          <w:szCs w:val="24"/>
        </w:rPr>
        <w:t xml:space="preserve"> small kit </w:t>
      </w:r>
      <w:r w:rsidRPr="005E49D6">
        <w:rPr>
          <w:rFonts w:ascii="Arial" w:hAnsi="Arial" w:cs="Arial"/>
          <w:szCs w:val="24"/>
        </w:rPr>
        <w:t xml:space="preserve"> </w:t>
      </w:r>
    </w:p>
    <w:p w14:paraId="4BB6B550" w14:textId="55C0A669" w:rsidR="00ED72DD" w:rsidRPr="005E49D6" w:rsidRDefault="00ED72DD" w:rsidP="00BD332E">
      <w:pPr>
        <w:rPr>
          <w:rFonts w:ascii="Arial" w:hAnsi="Arial" w:cs="Arial"/>
          <w:szCs w:val="24"/>
        </w:rPr>
      </w:pPr>
      <w:r w:rsidRPr="005E49D6">
        <w:rPr>
          <w:rFonts w:ascii="Arial" w:hAnsi="Arial" w:cs="Arial"/>
          <w:szCs w:val="24"/>
        </w:rPr>
        <w:t xml:space="preserve">5 to 25 students </w:t>
      </w:r>
      <w:r w:rsidRPr="005E49D6">
        <w:rPr>
          <w:rFonts w:ascii="Arial" w:hAnsi="Arial" w:cs="Arial"/>
          <w:szCs w:val="24"/>
        </w:rPr>
        <w:tab/>
      </w:r>
      <w:r w:rsidR="003848CC">
        <w:rPr>
          <w:rFonts w:ascii="Arial" w:hAnsi="Arial" w:cs="Arial"/>
          <w:szCs w:val="24"/>
        </w:rPr>
        <w:tab/>
      </w:r>
      <w:r w:rsidR="00DC2D7E" w:rsidRPr="005E49D6">
        <w:rPr>
          <w:rFonts w:ascii="Arial" w:hAnsi="Arial" w:cs="Arial"/>
          <w:szCs w:val="24"/>
        </w:rPr>
        <w:t xml:space="preserve">1 x medium kit </w:t>
      </w:r>
    </w:p>
    <w:p w14:paraId="22A89821" w14:textId="2108480C" w:rsidR="004A3FB2" w:rsidRPr="005E49D6" w:rsidRDefault="00ED72DD" w:rsidP="00BD332E">
      <w:pPr>
        <w:rPr>
          <w:rFonts w:ascii="Arial" w:hAnsi="Arial" w:cs="Arial"/>
          <w:szCs w:val="24"/>
        </w:rPr>
      </w:pPr>
      <w:r w:rsidRPr="005E49D6">
        <w:rPr>
          <w:rFonts w:ascii="Arial" w:hAnsi="Arial" w:cs="Arial"/>
          <w:szCs w:val="24"/>
        </w:rPr>
        <w:t xml:space="preserve">over 25 students </w:t>
      </w:r>
      <w:r w:rsidR="00391FB1" w:rsidRPr="005E49D6">
        <w:rPr>
          <w:rFonts w:ascii="Arial" w:hAnsi="Arial" w:cs="Arial"/>
          <w:szCs w:val="24"/>
        </w:rPr>
        <w:t xml:space="preserve"> </w:t>
      </w:r>
      <w:r w:rsidR="00B6593B" w:rsidRPr="005E49D6">
        <w:rPr>
          <w:rFonts w:ascii="Arial" w:hAnsi="Arial" w:cs="Arial"/>
          <w:szCs w:val="24"/>
        </w:rPr>
        <w:t xml:space="preserve">   </w:t>
      </w:r>
      <w:r w:rsidR="003848CC">
        <w:rPr>
          <w:rFonts w:ascii="Arial" w:hAnsi="Arial" w:cs="Arial"/>
          <w:szCs w:val="24"/>
        </w:rPr>
        <w:tab/>
      </w:r>
      <w:r w:rsidR="003848CC">
        <w:rPr>
          <w:rFonts w:ascii="Arial" w:hAnsi="Arial" w:cs="Arial"/>
          <w:szCs w:val="24"/>
        </w:rPr>
        <w:tab/>
      </w:r>
      <w:r w:rsidR="00DC2D7E" w:rsidRPr="005E49D6">
        <w:rPr>
          <w:rFonts w:ascii="Arial" w:hAnsi="Arial" w:cs="Arial"/>
          <w:szCs w:val="24"/>
        </w:rPr>
        <w:t xml:space="preserve">1 x large kit per 25 </w:t>
      </w:r>
    </w:p>
    <w:p w14:paraId="6E9CE6D4" w14:textId="14504C67" w:rsidR="00DC2D7E" w:rsidRPr="005E49D6" w:rsidRDefault="00DC2D7E" w:rsidP="00BD332E">
      <w:pPr>
        <w:rPr>
          <w:rFonts w:ascii="Arial" w:hAnsi="Arial" w:cs="Arial"/>
          <w:szCs w:val="24"/>
        </w:rPr>
      </w:pPr>
    </w:p>
    <w:p w14:paraId="678FC8C8" w14:textId="50DFB7CB" w:rsidR="00DC2D7E" w:rsidRPr="005E49D6" w:rsidRDefault="001E4C4E" w:rsidP="00BD332E">
      <w:pPr>
        <w:rPr>
          <w:rFonts w:ascii="Arial" w:hAnsi="Arial" w:cs="Arial"/>
          <w:szCs w:val="24"/>
        </w:rPr>
      </w:pPr>
      <w:r w:rsidRPr="005E49D6">
        <w:rPr>
          <w:rFonts w:ascii="Arial" w:hAnsi="Arial" w:cs="Arial"/>
          <w:szCs w:val="24"/>
        </w:rPr>
        <w:t xml:space="preserve">A medium kit will be sufficient for most clubs, </w:t>
      </w:r>
      <w:proofErr w:type="spellStart"/>
      <w:proofErr w:type="gramStart"/>
      <w:r w:rsidRPr="005E49D6">
        <w:rPr>
          <w:rFonts w:ascii="Arial" w:hAnsi="Arial" w:cs="Arial"/>
          <w:szCs w:val="24"/>
        </w:rPr>
        <w:t>it’s</w:t>
      </w:r>
      <w:proofErr w:type="spellEnd"/>
      <w:proofErr w:type="gramEnd"/>
      <w:r w:rsidRPr="005E49D6">
        <w:rPr>
          <w:rFonts w:ascii="Arial" w:hAnsi="Arial" w:cs="Arial"/>
          <w:szCs w:val="24"/>
        </w:rPr>
        <w:t xml:space="preserve"> contents are as follows:</w:t>
      </w:r>
    </w:p>
    <w:p w14:paraId="1E0802DD" w14:textId="77777777" w:rsidR="00EC487E" w:rsidRPr="005E49D6" w:rsidRDefault="00EC487E" w:rsidP="00BD332E">
      <w:pPr>
        <w:rPr>
          <w:rFonts w:ascii="Arial" w:hAnsi="Arial" w:cs="Arial"/>
          <w:szCs w:val="24"/>
        </w:rPr>
      </w:pPr>
    </w:p>
    <w:p w14:paraId="12ED2396" w14:textId="5A703758" w:rsidR="001E4C4E" w:rsidRPr="005E49D6" w:rsidRDefault="001E4C4E" w:rsidP="00BD332E">
      <w:pPr>
        <w:rPr>
          <w:rFonts w:ascii="Arial" w:hAnsi="Arial" w:cs="Arial"/>
          <w:szCs w:val="24"/>
        </w:rPr>
      </w:pPr>
      <w:r w:rsidRPr="005E49D6">
        <w:rPr>
          <w:rFonts w:ascii="Arial" w:hAnsi="Arial" w:cs="Arial"/>
          <w:szCs w:val="24"/>
        </w:rPr>
        <w:t xml:space="preserve">1 </w:t>
      </w:r>
      <w:r w:rsidR="008D3415" w:rsidRPr="005E49D6">
        <w:rPr>
          <w:rFonts w:ascii="Arial" w:hAnsi="Arial" w:cs="Arial"/>
          <w:szCs w:val="24"/>
        </w:rPr>
        <w:t>x</w:t>
      </w:r>
      <w:r w:rsidRPr="005E49D6">
        <w:rPr>
          <w:rFonts w:ascii="Arial" w:hAnsi="Arial" w:cs="Arial"/>
          <w:szCs w:val="24"/>
        </w:rPr>
        <w:t xml:space="preserve"> guidance leaflet </w:t>
      </w:r>
    </w:p>
    <w:p w14:paraId="635C81E2" w14:textId="1ABC2F12" w:rsidR="001E4C4E" w:rsidRPr="005E49D6" w:rsidRDefault="001E4C4E" w:rsidP="00BD332E">
      <w:pPr>
        <w:rPr>
          <w:rFonts w:ascii="Arial" w:hAnsi="Arial" w:cs="Arial"/>
          <w:szCs w:val="24"/>
        </w:rPr>
      </w:pPr>
      <w:r w:rsidRPr="005E49D6">
        <w:rPr>
          <w:rFonts w:ascii="Arial" w:hAnsi="Arial" w:cs="Arial"/>
          <w:szCs w:val="24"/>
        </w:rPr>
        <w:t xml:space="preserve">6 </w:t>
      </w:r>
      <w:r w:rsidR="008D3415" w:rsidRPr="005E49D6">
        <w:rPr>
          <w:rFonts w:ascii="Arial" w:hAnsi="Arial" w:cs="Arial"/>
          <w:szCs w:val="24"/>
        </w:rPr>
        <w:t>x</w:t>
      </w:r>
      <w:r w:rsidRPr="005E49D6">
        <w:rPr>
          <w:rFonts w:ascii="Arial" w:hAnsi="Arial" w:cs="Arial"/>
          <w:szCs w:val="24"/>
        </w:rPr>
        <w:t xml:space="preserve"> medium sterile dressings </w:t>
      </w:r>
    </w:p>
    <w:p w14:paraId="1069BB19" w14:textId="6888D442" w:rsidR="008D3415" w:rsidRPr="005E49D6" w:rsidRDefault="008D3415" w:rsidP="00BD332E">
      <w:pPr>
        <w:rPr>
          <w:rFonts w:ascii="Arial" w:hAnsi="Arial" w:cs="Arial"/>
          <w:szCs w:val="24"/>
        </w:rPr>
      </w:pPr>
      <w:r w:rsidRPr="005E49D6">
        <w:rPr>
          <w:rFonts w:ascii="Arial" w:hAnsi="Arial" w:cs="Arial"/>
          <w:szCs w:val="24"/>
        </w:rPr>
        <w:t>2 x large sterile dressings</w:t>
      </w:r>
    </w:p>
    <w:p w14:paraId="4297CA43" w14:textId="32E5F874" w:rsidR="00BC79F6" w:rsidRPr="005E49D6" w:rsidRDefault="008D3415" w:rsidP="00BD332E">
      <w:pPr>
        <w:rPr>
          <w:rFonts w:ascii="Arial" w:hAnsi="Arial" w:cs="Arial"/>
          <w:szCs w:val="24"/>
        </w:rPr>
      </w:pPr>
      <w:r w:rsidRPr="005E49D6">
        <w:rPr>
          <w:rFonts w:ascii="Arial" w:hAnsi="Arial" w:cs="Arial"/>
          <w:szCs w:val="24"/>
        </w:rPr>
        <w:t xml:space="preserve">3 x triangular bandages </w:t>
      </w:r>
    </w:p>
    <w:p w14:paraId="3B794E49" w14:textId="4DC1C412" w:rsidR="008D3415" w:rsidRPr="005E49D6" w:rsidRDefault="008D3415" w:rsidP="00BD332E">
      <w:pPr>
        <w:rPr>
          <w:rFonts w:ascii="Arial" w:hAnsi="Arial" w:cs="Arial"/>
          <w:szCs w:val="24"/>
        </w:rPr>
      </w:pPr>
      <w:r w:rsidRPr="005E49D6">
        <w:rPr>
          <w:rFonts w:ascii="Arial" w:hAnsi="Arial" w:cs="Arial"/>
          <w:szCs w:val="24"/>
        </w:rPr>
        <w:t xml:space="preserve">12 x </w:t>
      </w:r>
      <w:r w:rsidR="000112E7" w:rsidRPr="005E49D6">
        <w:rPr>
          <w:rFonts w:ascii="Arial" w:hAnsi="Arial" w:cs="Arial"/>
          <w:szCs w:val="24"/>
        </w:rPr>
        <w:t xml:space="preserve">safety pins </w:t>
      </w:r>
    </w:p>
    <w:p w14:paraId="1D8BBB23" w14:textId="67C613B0" w:rsidR="000112E7" w:rsidRPr="005E49D6" w:rsidRDefault="000112E7" w:rsidP="00BD332E">
      <w:pPr>
        <w:rPr>
          <w:rFonts w:ascii="Arial" w:hAnsi="Arial" w:cs="Arial"/>
          <w:szCs w:val="24"/>
        </w:rPr>
      </w:pPr>
      <w:r w:rsidRPr="005E49D6">
        <w:rPr>
          <w:rFonts w:ascii="Arial" w:hAnsi="Arial" w:cs="Arial"/>
          <w:szCs w:val="24"/>
        </w:rPr>
        <w:t xml:space="preserve">3 x eye pad sterile dressings </w:t>
      </w:r>
    </w:p>
    <w:p w14:paraId="452CF33A" w14:textId="3E63648D" w:rsidR="000112E7" w:rsidRPr="005E49D6" w:rsidRDefault="000112E7" w:rsidP="00BD332E">
      <w:pPr>
        <w:rPr>
          <w:rFonts w:ascii="Arial" w:hAnsi="Arial" w:cs="Arial"/>
          <w:szCs w:val="24"/>
        </w:rPr>
      </w:pPr>
      <w:r w:rsidRPr="005E49D6">
        <w:rPr>
          <w:rFonts w:ascii="Arial" w:hAnsi="Arial" w:cs="Arial"/>
          <w:szCs w:val="24"/>
        </w:rPr>
        <w:t>60 x sterile adhesive dressings (plasters)</w:t>
      </w:r>
    </w:p>
    <w:p w14:paraId="061551B0" w14:textId="6A7711FB" w:rsidR="00A13B1E" w:rsidRPr="005E49D6" w:rsidRDefault="00A13B1E" w:rsidP="00BD332E">
      <w:pPr>
        <w:rPr>
          <w:rFonts w:ascii="Arial" w:hAnsi="Arial" w:cs="Arial"/>
          <w:szCs w:val="24"/>
        </w:rPr>
      </w:pPr>
      <w:r w:rsidRPr="005E49D6">
        <w:rPr>
          <w:rFonts w:ascii="Arial" w:hAnsi="Arial" w:cs="Arial"/>
          <w:szCs w:val="24"/>
        </w:rPr>
        <w:t xml:space="preserve">30 x sterile cleansing wipes </w:t>
      </w:r>
    </w:p>
    <w:p w14:paraId="74F9BC26" w14:textId="40C2F6EF" w:rsidR="00A13B1E" w:rsidRPr="005E49D6" w:rsidRDefault="00A13B1E" w:rsidP="00BD332E">
      <w:pPr>
        <w:rPr>
          <w:rFonts w:ascii="Arial" w:hAnsi="Arial" w:cs="Arial"/>
          <w:szCs w:val="24"/>
        </w:rPr>
      </w:pPr>
      <w:r w:rsidRPr="005E49D6">
        <w:rPr>
          <w:rFonts w:ascii="Arial" w:hAnsi="Arial" w:cs="Arial"/>
          <w:szCs w:val="24"/>
        </w:rPr>
        <w:t xml:space="preserve">1 x adhesive tape </w:t>
      </w:r>
    </w:p>
    <w:p w14:paraId="1288048C" w14:textId="7B304892" w:rsidR="00A13B1E" w:rsidRPr="005E49D6" w:rsidRDefault="00A13B1E" w:rsidP="00BD332E">
      <w:pPr>
        <w:rPr>
          <w:rFonts w:ascii="Arial" w:hAnsi="Arial" w:cs="Arial"/>
          <w:szCs w:val="24"/>
        </w:rPr>
      </w:pPr>
      <w:r w:rsidRPr="005E49D6">
        <w:rPr>
          <w:rFonts w:ascii="Arial" w:hAnsi="Arial" w:cs="Arial"/>
          <w:szCs w:val="24"/>
        </w:rPr>
        <w:t>9 x nitrile disposable gloves (pairs)</w:t>
      </w:r>
    </w:p>
    <w:p w14:paraId="065CFC22" w14:textId="5E750F2C" w:rsidR="00A13B1E" w:rsidRPr="005E49D6" w:rsidRDefault="00CC1C83" w:rsidP="00BD332E">
      <w:pPr>
        <w:rPr>
          <w:rFonts w:ascii="Arial" w:hAnsi="Arial" w:cs="Arial"/>
          <w:szCs w:val="24"/>
        </w:rPr>
      </w:pPr>
      <w:r w:rsidRPr="005E49D6">
        <w:rPr>
          <w:rFonts w:ascii="Arial" w:hAnsi="Arial" w:cs="Arial"/>
          <w:szCs w:val="24"/>
        </w:rPr>
        <w:t xml:space="preserve">3 x finger style dressings </w:t>
      </w:r>
    </w:p>
    <w:p w14:paraId="4BD3F1C9" w14:textId="1D7175FA" w:rsidR="00CC1C83" w:rsidRPr="005E49D6" w:rsidRDefault="00CC1C83" w:rsidP="00BD332E">
      <w:pPr>
        <w:rPr>
          <w:rFonts w:ascii="Arial" w:hAnsi="Arial" w:cs="Arial"/>
          <w:szCs w:val="24"/>
        </w:rPr>
      </w:pPr>
      <w:r w:rsidRPr="005E49D6">
        <w:rPr>
          <w:rFonts w:ascii="Arial" w:hAnsi="Arial" w:cs="Arial"/>
          <w:szCs w:val="24"/>
        </w:rPr>
        <w:t xml:space="preserve">1 x </w:t>
      </w:r>
      <w:r w:rsidR="003848CC" w:rsidRPr="005E49D6">
        <w:rPr>
          <w:rFonts w:ascii="Arial" w:hAnsi="Arial" w:cs="Arial"/>
          <w:szCs w:val="24"/>
        </w:rPr>
        <w:t>resuscitation</w:t>
      </w:r>
      <w:r w:rsidRPr="005E49D6">
        <w:rPr>
          <w:rFonts w:ascii="Arial" w:hAnsi="Arial" w:cs="Arial"/>
          <w:szCs w:val="24"/>
        </w:rPr>
        <w:t xml:space="preserve"> face shield </w:t>
      </w:r>
    </w:p>
    <w:p w14:paraId="2C625C8B" w14:textId="3BC9AB4D" w:rsidR="00CC1C83" w:rsidRPr="005E49D6" w:rsidRDefault="00CC1C83" w:rsidP="00BD332E">
      <w:pPr>
        <w:rPr>
          <w:rFonts w:ascii="Arial" w:hAnsi="Arial" w:cs="Arial"/>
          <w:szCs w:val="24"/>
        </w:rPr>
      </w:pPr>
      <w:r w:rsidRPr="005E49D6">
        <w:rPr>
          <w:rFonts w:ascii="Arial" w:hAnsi="Arial" w:cs="Arial"/>
          <w:szCs w:val="24"/>
        </w:rPr>
        <w:t xml:space="preserve">2 x foil blankets </w:t>
      </w:r>
    </w:p>
    <w:p w14:paraId="42BD6B96" w14:textId="3AF3E265" w:rsidR="00CC1C83" w:rsidRPr="005E49D6" w:rsidRDefault="00CC1C83" w:rsidP="00BD332E">
      <w:pPr>
        <w:rPr>
          <w:rFonts w:ascii="Arial" w:hAnsi="Arial" w:cs="Arial"/>
          <w:szCs w:val="24"/>
        </w:rPr>
      </w:pPr>
      <w:r w:rsidRPr="005E49D6">
        <w:rPr>
          <w:rFonts w:ascii="Arial" w:hAnsi="Arial" w:cs="Arial"/>
          <w:szCs w:val="24"/>
        </w:rPr>
        <w:t xml:space="preserve">2 x hydro gel burn dressing </w:t>
      </w:r>
    </w:p>
    <w:p w14:paraId="39410AD8" w14:textId="030CA57F" w:rsidR="00CC1C83" w:rsidRPr="005E49D6" w:rsidRDefault="00CC1C83" w:rsidP="00BD332E">
      <w:pPr>
        <w:rPr>
          <w:rFonts w:ascii="Arial" w:hAnsi="Arial" w:cs="Arial"/>
          <w:szCs w:val="24"/>
        </w:rPr>
      </w:pPr>
      <w:r w:rsidRPr="005E49D6">
        <w:rPr>
          <w:rFonts w:ascii="Arial" w:hAnsi="Arial" w:cs="Arial"/>
          <w:szCs w:val="24"/>
        </w:rPr>
        <w:t xml:space="preserve">1 x </w:t>
      </w:r>
      <w:r w:rsidR="00A8142E" w:rsidRPr="005E49D6">
        <w:rPr>
          <w:rFonts w:ascii="Arial" w:hAnsi="Arial" w:cs="Arial"/>
          <w:szCs w:val="24"/>
        </w:rPr>
        <w:t>shears</w:t>
      </w:r>
    </w:p>
    <w:p w14:paraId="1735B9E1" w14:textId="635A6772" w:rsidR="00A8142E" w:rsidRPr="005E49D6" w:rsidRDefault="00A8142E" w:rsidP="00BD332E">
      <w:pPr>
        <w:rPr>
          <w:rFonts w:ascii="Arial" w:hAnsi="Arial" w:cs="Arial"/>
          <w:szCs w:val="24"/>
        </w:rPr>
      </w:pPr>
      <w:r w:rsidRPr="005E49D6">
        <w:rPr>
          <w:rFonts w:ascii="Arial" w:hAnsi="Arial" w:cs="Arial"/>
          <w:szCs w:val="24"/>
        </w:rPr>
        <w:t xml:space="preserve">2 x conforming bandage </w:t>
      </w:r>
    </w:p>
    <w:p w14:paraId="35629D8F" w14:textId="5E51D3DA" w:rsidR="00A8142E" w:rsidRDefault="00E34FD5" w:rsidP="00BD332E">
      <w:pPr>
        <w:rPr>
          <w:rFonts w:ascii="Arial" w:hAnsi="Arial" w:cs="Arial"/>
          <w:szCs w:val="24"/>
        </w:rPr>
      </w:pPr>
      <w:r w:rsidRPr="005E49D6">
        <w:rPr>
          <w:rFonts w:ascii="Arial" w:hAnsi="Arial" w:cs="Arial"/>
          <w:szCs w:val="24"/>
        </w:rPr>
        <w:lastRenderedPageBreak/>
        <w:t>In addition to the above it is also useful to have hot and cold sprays and</w:t>
      </w:r>
      <w:r w:rsidR="00D34DB5" w:rsidRPr="005E49D6">
        <w:rPr>
          <w:rFonts w:ascii="Arial" w:hAnsi="Arial" w:cs="Arial"/>
          <w:szCs w:val="24"/>
        </w:rPr>
        <w:t>/</w:t>
      </w:r>
      <w:r w:rsidRPr="005E49D6">
        <w:rPr>
          <w:rFonts w:ascii="Arial" w:hAnsi="Arial" w:cs="Arial"/>
          <w:szCs w:val="24"/>
        </w:rPr>
        <w:t>or instant ice packs which may be used as required for temporary relief of existing pains and new knocks</w:t>
      </w:r>
      <w:r w:rsidR="003848CC">
        <w:rPr>
          <w:rFonts w:ascii="Arial" w:hAnsi="Arial" w:cs="Arial"/>
          <w:szCs w:val="24"/>
        </w:rPr>
        <w:t>.</w:t>
      </w:r>
    </w:p>
    <w:p w14:paraId="2BA50936" w14:textId="77777777" w:rsidR="003848CC" w:rsidRPr="005E49D6" w:rsidRDefault="003848CC" w:rsidP="00BD332E">
      <w:pPr>
        <w:rPr>
          <w:rFonts w:ascii="Arial" w:hAnsi="Arial" w:cs="Arial"/>
          <w:szCs w:val="24"/>
        </w:rPr>
      </w:pPr>
    </w:p>
    <w:p w14:paraId="7590F83A" w14:textId="1E6EAEA1" w:rsidR="0048016C" w:rsidRPr="005E49D6" w:rsidRDefault="0048016C" w:rsidP="00BD332E">
      <w:pPr>
        <w:rPr>
          <w:rFonts w:ascii="Arial" w:hAnsi="Arial" w:cs="Arial"/>
          <w:b/>
          <w:bCs/>
          <w:szCs w:val="24"/>
        </w:rPr>
      </w:pPr>
      <w:r w:rsidRPr="005E49D6">
        <w:rPr>
          <w:rFonts w:ascii="Arial" w:hAnsi="Arial" w:cs="Arial"/>
          <w:b/>
          <w:bCs/>
          <w:szCs w:val="24"/>
        </w:rPr>
        <w:t>Health Guidance</w:t>
      </w:r>
    </w:p>
    <w:p w14:paraId="172E223E" w14:textId="5FE47080" w:rsidR="0048016C" w:rsidRPr="005E49D6" w:rsidRDefault="0048016C" w:rsidP="00BD332E">
      <w:pPr>
        <w:rPr>
          <w:rFonts w:ascii="Arial" w:hAnsi="Arial" w:cs="Arial"/>
          <w:b/>
          <w:bCs/>
          <w:szCs w:val="24"/>
        </w:rPr>
      </w:pPr>
    </w:p>
    <w:p w14:paraId="59BCBF62" w14:textId="70C6B299" w:rsidR="0048016C" w:rsidRPr="005E49D6" w:rsidRDefault="0048016C" w:rsidP="00BD332E">
      <w:pPr>
        <w:rPr>
          <w:rFonts w:ascii="Arial" w:hAnsi="Arial" w:cs="Arial"/>
          <w:b/>
          <w:bCs/>
          <w:szCs w:val="24"/>
        </w:rPr>
      </w:pPr>
      <w:r w:rsidRPr="005E49D6">
        <w:rPr>
          <w:rFonts w:ascii="Arial" w:hAnsi="Arial" w:cs="Arial"/>
          <w:b/>
          <w:bCs/>
          <w:szCs w:val="24"/>
        </w:rPr>
        <w:t>Medical</w:t>
      </w:r>
    </w:p>
    <w:p w14:paraId="11BE861B" w14:textId="4F39106B" w:rsidR="0048016C" w:rsidRPr="005E49D6" w:rsidRDefault="00BB02E2" w:rsidP="003848CC">
      <w:pPr>
        <w:jc w:val="both"/>
        <w:rPr>
          <w:rFonts w:ascii="Arial" w:hAnsi="Arial" w:cs="Arial"/>
          <w:szCs w:val="24"/>
        </w:rPr>
      </w:pPr>
      <w:r w:rsidRPr="005E49D6">
        <w:rPr>
          <w:rFonts w:ascii="Arial" w:hAnsi="Arial" w:cs="Arial"/>
          <w:szCs w:val="24"/>
        </w:rPr>
        <w:t>If an MKMA karate instructor has reason to believe</w:t>
      </w:r>
      <w:r w:rsidR="00F00A7D" w:rsidRPr="005E49D6">
        <w:rPr>
          <w:rFonts w:ascii="Arial" w:hAnsi="Arial" w:cs="Arial"/>
          <w:szCs w:val="24"/>
        </w:rPr>
        <w:t>/</w:t>
      </w:r>
      <w:r w:rsidR="00B74A0D" w:rsidRPr="005E49D6">
        <w:rPr>
          <w:rFonts w:ascii="Arial" w:hAnsi="Arial" w:cs="Arial"/>
          <w:szCs w:val="24"/>
        </w:rPr>
        <w:t xml:space="preserve"> has </w:t>
      </w:r>
      <w:r w:rsidR="00F00A7D" w:rsidRPr="005E49D6">
        <w:rPr>
          <w:rFonts w:ascii="Arial" w:hAnsi="Arial" w:cs="Arial"/>
          <w:szCs w:val="24"/>
        </w:rPr>
        <w:t>been informed</w:t>
      </w:r>
      <w:r w:rsidRPr="005E49D6">
        <w:rPr>
          <w:rFonts w:ascii="Arial" w:hAnsi="Arial" w:cs="Arial"/>
          <w:szCs w:val="24"/>
        </w:rPr>
        <w:t xml:space="preserve"> that a member has a medical or health problem </w:t>
      </w:r>
      <w:r w:rsidR="00B74A0D" w:rsidRPr="005E49D6">
        <w:rPr>
          <w:rFonts w:ascii="Arial" w:hAnsi="Arial" w:cs="Arial"/>
          <w:szCs w:val="24"/>
        </w:rPr>
        <w:t xml:space="preserve">that may affect their training, </w:t>
      </w:r>
      <w:r w:rsidRPr="005E49D6">
        <w:rPr>
          <w:rFonts w:ascii="Arial" w:hAnsi="Arial" w:cs="Arial"/>
          <w:szCs w:val="24"/>
        </w:rPr>
        <w:t xml:space="preserve">they should advise the </w:t>
      </w:r>
      <w:r w:rsidR="00B74A0D" w:rsidRPr="005E49D6">
        <w:rPr>
          <w:rFonts w:ascii="Arial" w:hAnsi="Arial" w:cs="Arial"/>
          <w:szCs w:val="24"/>
        </w:rPr>
        <w:t>student</w:t>
      </w:r>
      <w:r w:rsidRPr="005E49D6">
        <w:rPr>
          <w:rFonts w:ascii="Arial" w:hAnsi="Arial" w:cs="Arial"/>
          <w:szCs w:val="24"/>
        </w:rPr>
        <w:t xml:space="preserve"> to visit their GP before training commences </w:t>
      </w:r>
    </w:p>
    <w:p w14:paraId="24212765" w14:textId="26F117DF" w:rsidR="00BB02E2" w:rsidRPr="005E49D6" w:rsidRDefault="00BB02E2" w:rsidP="00BD332E">
      <w:pPr>
        <w:rPr>
          <w:rFonts w:ascii="Arial" w:hAnsi="Arial" w:cs="Arial"/>
          <w:szCs w:val="24"/>
        </w:rPr>
      </w:pPr>
    </w:p>
    <w:p w14:paraId="6FFED811" w14:textId="77777777" w:rsidR="009A2AF2" w:rsidRPr="005E49D6" w:rsidRDefault="00BB02E2" w:rsidP="00BD332E">
      <w:pPr>
        <w:rPr>
          <w:rFonts w:ascii="Arial" w:hAnsi="Arial" w:cs="Arial"/>
          <w:b/>
          <w:bCs/>
          <w:szCs w:val="24"/>
        </w:rPr>
      </w:pPr>
      <w:r w:rsidRPr="005E49D6">
        <w:rPr>
          <w:rFonts w:ascii="Arial" w:hAnsi="Arial" w:cs="Arial"/>
          <w:b/>
          <w:bCs/>
          <w:szCs w:val="24"/>
        </w:rPr>
        <w:t>Known/</w:t>
      </w:r>
      <w:r w:rsidR="009A2AF2" w:rsidRPr="005E49D6">
        <w:rPr>
          <w:rFonts w:ascii="Arial" w:hAnsi="Arial" w:cs="Arial"/>
          <w:b/>
          <w:bCs/>
          <w:szCs w:val="24"/>
        </w:rPr>
        <w:t>Declared Conditions</w:t>
      </w:r>
    </w:p>
    <w:p w14:paraId="478AA93E" w14:textId="14F2F458" w:rsidR="00CC13C9" w:rsidRDefault="00AD1DEC" w:rsidP="003848CC">
      <w:pPr>
        <w:jc w:val="both"/>
        <w:rPr>
          <w:rFonts w:ascii="Arial" w:hAnsi="Arial" w:cs="Arial"/>
          <w:szCs w:val="24"/>
        </w:rPr>
      </w:pPr>
      <w:r w:rsidRPr="005E49D6">
        <w:rPr>
          <w:rFonts w:ascii="Arial" w:hAnsi="Arial" w:cs="Arial"/>
          <w:szCs w:val="24"/>
        </w:rPr>
        <w:t>S</w:t>
      </w:r>
      <w:r w:rsidR="009A2AF2" w:rsidRPr="005E49D6">
        <w:rPr>
          <w:rFonts w:ascii="Arial" w:hAnsi="Arial" w:cs="Arial"/>
          <w:szCs w:val="24"/>
        </w:rPr>
        <w:t>tudents are required to identify existing medical conditions to instruc</w:t>
      </w:r>
      <w:r w:rsidRPr="005E49D6">
        <w:rPr>
          <w:rFonts w:ascii="Arial" w:hAnsi="Arial" w:cs="Arial"/>
          <w:szCs w:val="24"/>
        </w:rPr>
        <w:t>tor</w:t>
      </w:r>
      <w:r w:rsidR="009A2AF2" w:rsidRPr="005E49D6">
        <w:rPr>
          <w:rFonts w:ascii="Arial" w:hAnsi="Arial" w:cs="Arial"/>
          <w:szCs w:val="24"/>
        </w:rPr>
        <w:t xml:space="preserve">s when they join MKMA Karate via the </w:t>
      </w:r>
      <w:r w:rsidR="003848CC">
        <w:rPr>
          <w:rFonts w:ascii="Arial" w:hAnsi="Arial" w:cs="Arial"/>
          <w:szCs w:val="24"/>
        </w:rPr>
        <w:t>online membership system</w:t>
      </w:r>
      <w:r w:rsidR="009A2AF2" w:rsidRPr="005E49D6">
        <w:rPr>
          <w:rFonts w:ascii="Arial" w:hAnsi="Arial" w:cs="Arial"/>
          <w:szCs w:val="24"/>
        </w:rPr>
        <w:t xml:space="preserve">. </w:t>
      </w:r>
      <w:r w:rsidR="00CC13C9" w:rsidRPr="005E49D6">
        <w:rPr>
          <w:rFonts w:ascii="Arial" w:hAnsi="Arial" w:cs="Arial"/>
          <w:szCs w:val="24"/>
        </w:rPr>
        <w:t xml:space="preserve">Instructors should note these conditions and discuss them with members </w:t>
      </w:r>
      <w:r w:rsidRPr="005E49D6">
        <w:rPr>
          <w:rFonts w:ascii="Arial" w:hAnsi="Arial" w:cs="Arial"/>
          <w:szCs w:val="24"/>
        </w:rPr>
        <w:t xml:space="preserve">if necessary </w:t>
      </w:r>
      <w:r w:rsidR="00CC13C9" w:rsidRPr="005E49D6">
        <w:rPr>
          <w:rFonts w:ascii="Arial" w:hAnsi="Arial" w:cs="Arial"/>
          <w:szCs w:val="24"/>
        </w:rPr>
        <w:t>so they can both be clear on:</w:t>
      </w:r>
    </w:p>
    <w:p w14:paraId="29EE9D23" w14:textId="77777777" w:rsidR="003848CC" w:rsidRPr="005E49D6" w:rsidRDefault="003848CC" w:rsidP="003848CC">
      <w:pPr>
        <w:jc w:val="both"/>
        <w:rPr>
          <w:rFonts w:ascii="Arial" w:hAnsi="Arial" w:cs="Arial"/>
          <w:szCs w:val="24"/>
        </w:rPr>
      </w:pPr>
    </w:p>
    <w:p w14:paraId="5ECB3C04" w14:textId="61C2E7E7" w:rsidR="00CC13C9" w:rsidRPr="005E49D6" w:rsidRDefault="00F00A7D" w:rsidP="004F17C1">
      <w:pPr>
        <w:pStyle w:val="ListParagraph"/>
        <w:numPr>
          <w:ilvl w:val="0"/>
          <w:numId w:val="4"/>
        </w:numPr>
        <w:rPr>
          <w:rFonts w:ascii="Arial" w:hAnsi="Arial" w:cs="Arial"/>
          <w:szCs w:val="24"/>
        </w:rPr>
      </w:pPr>
      <w:r w:rsidRPr="005E49D6">
        <w:rPr>
          <w:rFonts w:ascii="Arial" w:hAnsi="Arial" w:cs="Arial"/>
          <w:szCs w:val="24"/>
        </w:rPr>
        <w:t>W</w:t>
      </w:r>
      <w:r w:rsidR="00CC13C9" w:rsidRPr="005E49D6">
        <w:rPr>
          <w:rFonts w:ascii="Arial" w:hAnsi="Arial" w:cs="Arial"/>
          <w:szCs w:val="24"/>
        </w:rPr>
        <w:t xml:space="preserve">hat symptoms might occur or be seen in class </w:t>
      </w:r>
    </w:p>
    <w:p w14:paraId="0A2D991C" w14:textId="6EF94E5C" w:rsidR="00BB02E2" w:rsidRPr="005E49D6" w:rsidRDefault="00F00A7D" w:rsidP="004F17C1">
      <w:pPr>
        <w:pStyle w:val="ListParagraph"/>
        <w:numPr>
          <w:ilvl w:val="0"/>
          <w:numId w:val="4"/>
        </w:numPr>
        <w:rPr>
          <w:rFonts w:ascii="Arial" w:hAnsi="Arial" w:cs="Arial"/>
          <w:szCs w:val="24"/>
        </w:rPr>
      </w:pPr>
      <w:r w:rsidRPr="005E49D6">
        <w:rPr>
          <w:rFonts w:ascii="Arial" w:hAnsi="Arial" w:cs="Arial"/>
          <w:szCs w:val="24"/>
        </w:rPr>
        <w:t>W</w:t>
      </w:r>
      <w:r w:rsidR="004F17C1" w:rsidRPr="005E49D6">
        <w:rPr>
          <w:rFonts w:ascii="Arial" w:hAnsi="Arial" w:cs="Arial"/>
          <w:szCs w:val="24"/>
        </w:rPr>
        <w:t xml:space="preserve">hat the instructor </w:t>
      </w:r>
      <w:r w:rsidR="00A403AA" w:rsidRPr="005E49D6">
        <w:rPr>
          <w:rFonts w:ascii="Arial" w:hAnsi="Arial" w:cs="Arial"/>
          <w:szCs w:val="24"/>
        </w:rPr>
        <w:t>or</w:t>
      </w:r>
      <w:r w:rsidR="004F17C1" w:rsidRPr="005E49D6">
        <w:rPr>
          <w:rFonts w:ascii="Arial" w:hAnsi="Arial" w:cs="Arial"/>
          <w:szCs w:val="24"/>
        </w:rPr>
        <w:t xml:space="preserve"> member needs to do if the symptoms occur </w:t>
      </w:r>
      <w:r w:rsidR="00CC13C9" w:rsidRPr="005E49D6">
        <w:rPr>
          <w:rFonts w:ascii="Arial" w:hAnsi="Arial" w:cs="Arial"/>
          <w:szCs w:val="24"/>
        </w:rPr>
        <w:t xml:space="preserve"> </w:t>
      </w:r>
    </w:p>
    <w:p w14:paraId="3D9817C7" w14:textId="56DFDE02" w:rsidR="004F17C1" w:rsidRPr="005E49D6" w:rsidRDefault="00F00A7D" w:rsidP="004F17C1">
      <w:pPr>
        <w:pStyle w:val="ListParagraph"/>
        <w:numPr>
          <w:ilvl w:val="0"/>
          <w:numId w:val="4"/>
        </w:numPr>
        <w:rPr>
          <w:rFonts w:ascii="Arial" w:hAnsi="Arial" w:cs="Arial"/>
          <w:szCs w:val="24"/>
        </w:rPr>
      </w:pPr>
      <w:r w:rsidRPr="005E49D6">
        <w:rPr>
          <w:rFonts w:ascii="Arial" w:hAnsi="Arial" w:cs="Arial"/>
          <w:szCs w:val="24"/>
        </w:rPr>
        <w:t>I</w:t>
      </w:r>
      <w:r w:rsidR="004F17C1" w:rsidRPr="005E49D6">
        <w:rPr>
          <w:rFonts w:ascii="Arial" w:hAnsi="Arial" w:cs="Arial"/>
          <w:szCs w:val="24"/>
        </w:rPr>
        <w:t>f there are any drugs</w:t>
      </w:r>
      <w:r w:rsidRPr="005E49D6">
        <w:rPr>
          <w:rFonts w:ascii="Arial" w:hAnsi="Arial" w:cs="Arial"/>
          <w:szCs w:val="24"/>
        </w:rPr>
        <w:t>/</w:t>
      </w:r>
      <w:r w:rsidR="004F17C1" w:rsidRPr="005E49D6">
        <w:rPr>
          <w:rFonts w:ascii="Arial" w:hAnsi="Arial" w:cs="Arial"/>
          <w:szCs w:val="24"/>
        </w:rPr>
        <w:t>inhalers</w:t>
      </w:r>
      <w:r w:rsidRPr="005E49D6">
        <w:rPr>
          <w:rFonts w:ascii="Arial" w:hAnsi="Arial" w:cs="Arial"/>
          <w:szCs w:val="24"/>
        </w:rPr>
        <w:t>/</w:t>
      </w:r>
      <w:r w:rsidR="004F17C1" w:rsidRPr="005E49D6">
        <w:rPr>
          <w:rFonts w:ascii="Arial" w:hAnsi="Arial" w:cs="Arial"/>
          <w:szCs w:val="24"/>
        </w:rPr>
        <w:t>injections</w:t>
      </w:r>
      <w:r w:rsidRPr="005E49D6">
        <w:rPr>
          <w:rFonts w:ascii="Arial" w:hAnsi="Arial" w:cs="Arial"/>
          <w:szCs w:val="24"/>
        </w:rPr>
        <w:t>/</w:t>
      </w:r>
      <w:r w:rsidR="004F17C1" w:rsidRPr="005E49D6">
        <w:rPr>
          <w:rFonts w:ascii="Arial" w:hAnsi="Arial" w:cs="Arial"/>
          <w:szCs w:val="24"/>
        </w:rPr>
        <w:t xml:space="preserve">medicine which the instructor needs to administer in event of emergency </w:t>
      </w:r>
    </w:p>
    <w:p w14:paraId="348D0941" w14:textId="289BC1F0" w:rsidR="004F17C1" w:rsidRPr="005E49D6" w:rsidRDefault="00F00A7D" w:rsidP="004F17C1">
      <w:pPr>
        <w:pStyle w:val="ListParagraph"/>
        <w:numPr>
          <w:ilvl w:val="0"/>
          <w:numId w:val="4"/>
        </w:numPr>
        <w:rPr>
          <w:rFonts w:ascii="Arial" w:hAnsi="Arial" w:cs="Arial"/>
          <w:szCs w:val="24"/>
        </w:rPr>
      </w:pPr>
      <w:r w:rsidRPr="005E49D6">
        <w:rPr>
          <w:rFonts w:ascii="Arial" w:hAnsi="Arial" w:cs="Arial"/>
          <w:szCs w:val="24"/>
        </w:rPr>
        <w:t>W</w:t>
      </w:r>
      <w:r w:rsidR="004F17C1" w:rsidRPr="005E49D6">
        <w:rPr>
          <w:rFonts w:ascii="Arial" w:hAnsi="Arial" w:cs="Arial"/>
          <w:szCs w:val="24"/>
        </w:rPr>
        <w:t xml:space="preserve">here these drugs are </w:t>
      </w:r>
      <w:r w:rsidR="008F1FF3" w:rsidRPr="005E49D6">
        <w:rPr>
          <w:rFonts w:ascii="Arial" w:hAnsi="Arial" w:cs="Arial"/>
          <w:szCs w:val="24"/>
        </w:rPr>
        <w:t xml:space="preserve">kept </w:t>
      </w:r>
      <w:r w:rsidR="004F17C1" w:rsidRPr="005E49D6">
        <w:rPr>
          <w:rFonts w:ascii="Arial" w:hAnsi="Arial" w:cs="Arial"/>
          <w:szCs w:val="24"/>
        </w:rPr>
        <w:t>during each session</w:t>
      </w:r>
    </w:p>
    <w:p w14:paraId="0CB34426" w14:textId="77777777" w:rsidR="004F17C1" w:rsidRPr="005E49D6" w:rsidRDefault="004F17C1" w:rsidP="004F17C1">
      <w:pPr>
        <w:rPr>
          <w:rFonts w:ascii="Arial" w:hAnsi="Arial" w:cs="Arial"/>
          <w:szCs w:val="24"/>
        </w:rPr>
      </w:pPr>
    </w:p>
    <w:p w14:paraId="0796105E" w14:textId="77777777" w:rsidR="002F0014" w:rsidRPr="005E49D6" w:rsidRDefault="002F0014" w:rsidP="004F17C1">
      <w:pPr>
        <w:rPr>
          <w:rFonts w:ascii="Arial" w:hAnsi="Arial" w:cs="Arial"/>
          <w:szCs w:val="24"/>
        </w:rPr>
      </w:pPr>
      <w:r w:rsidRPr="005E49D6">
        <w:rPr>
          <w:rFonts w:ascii="Arial" w:hAnsi="Arial" w:cs="Arial"/>
          <w:szCs w:val="24"/>
        </w:rPr>
        <w:t>Commonly seen conditions include:</w:t>
      </w:r>
    </w:p>
    <w:p w14:paraId="1BD56577" w14:textId="6E7948EF" w:rsidR="002774CA" w:rsidRPr="005E49D6" w:rsidRDefault="002774CA" w:rsidP="00ED01F4">
      <w:pPr>
        <w:pStyle w:val="ListParagraph"/>
        <w:numPr>
          <w:ilvl w:val="0"/>
          <w:numId w:val="5"/>
        </w:numPr>
        <w:rPr>
          <w:rFonts w:ascii="Arial" w:hAnsi="Arial" w:cs="Arial"/>
          <w:szCs w:val="24"/>
        </w:rPr>
      </w:pPr>
      <w:r w:rsidRPr="005E49D6">
        <w:rPr>
          <w:rFonts w:ascii="Arial" w:hAnsi="Arial" w:cs="Arial"/>
          <w:szCs w:val="24"/>
        </w:rPr>
        <w:t xml:space="preserve">Asthma </w:t>
      </w:r>
    </w:p>
    <w:p w14:paraId="3DEFFCCE" w14:textId="7D077825" w:rsidR="002774CA"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Hay fever</w:t>
      </w:r>
      <w:r w:rsidR="002774CA" w:rsidRPr="005E49D6">
        <w:rPr>
          <w:rFonts w:ascii="Arial" w:hAnsi="Arial" w:cs="Arial"/>
          <w:szCs w:val="24"/>
        </w:rPr>
        <w:t xml:space="preserve"> </w:t>
      </w:r>
    </w:p>
    <w:p w14:paraId="3755E1D7" w14:textId="2DCA246F" w:rsidR="002774CA"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D</w:t>
      </w:r>
      <w:r w:rsidR="002774CA" w:rsidRPr="005E49D6">
        <w:rPr>
          <w:rFonts w:ascii="Arial" w:hAnsi="Arial" w:cs="Arial"/>
          <w:szCs w:val="24"/>
        </w:rPr>
        <w:t xml:space="preserve">iabetes </w:t>
      </w:r>
    </w:p>
    <w:p w14:paraId="44532D3E" w14:textId="4E1E86BC" w:rsidR="002774CA"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A</w:t>
      </w:r>
      <w:r w:rsidR="002774CA" w:rsidRPr="005E49D6">
        <w:rPr>
          <w:rFonts w:ascii="Arial" w:hAnsi="Arial" w:cs="Arial"/>
          <w:szCs w:val="24"/>
        </w:rPr>
        <w:t xml:space="preserve">ttention </w:t>
      </w:r>
      <w:r w:rsidRPr="005E49D6">
        <w:rPr>
          <w:rFonts w:ascii="Arial" w:hAnsi="Arial" w:cs="Arial"/>
          <w:szCs w:val="24"/>
        </w:rPr>
        <w:t>D</w:t>
      </w:r>
      <w:r w:rsidR="002774CA" w:rsidRPr="005E49D6">
        <w:rPr>
          <w:rFonts w:ascii="Arial" w:hAnsi="Arial" w:cs="Arial"/>
          <w:szCs w:val="24"/>
        </w:rPr>
        <w:t xml:space="preserve">eficit </w:t>
      </w:r>
      <w:r w:rsidRPr="005E49D6">
        <w:rPr>
          <w:rFonts w:ascii="Arial" w:hAnsi="Arial" w:cs="Arial"/>
          <w:szCs w:val="24"/>
        </w:rPr>
        <w:t>D</w:t>
      </w:r>
      <w:r w:rsidR="002774CA" w:rsidRPr="005E49D6">
        <w:rPr>
          <w:rFonts w:ascii="Arial" w:hAnsi="Arial" w:cs="Arial"/>
          <w:szCs w:val="24"/>
        </w:rPr>
        <w:t xml:space="preserve">isorder </w:t>
      </w:r>
    </w:p>
    <w:p w14:paraId="01757DE7" w14:textId="5DE6762F" w:rsidR="002774CA"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D</w:t>
      </w:r>
      <w:r w:rsidR="002774CA" w:rsidRPr="005E49D6">
        <w:rPr>
          <w:rFonts w:ascii="Arial" w:hAnsi="Arial" w:cs="Arial"/>
          <w:szCs w:val="24"/>
        </w:rPr>
        <w:t xml:space="preserve">yslexia </w:t>
      </w:r>
    </w:p>
    <w:p w14:paraId="14D87C0E" w14:textId="77777777" w:rsidR="008F1FF3"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E</w:t>
      </w:r>
      <w:r w:rsidR="00132346" w:rsidRPr="005E49D6">
        <w:rPr>
          <w:rFonts w:ascii="Arial" w:hAnsi="Arial" w:cs="Arial"/>
          <w:szCs w:val="24"/>
        </w:rPr>
        <w:t xml:space="preserve">pilepsy </w:t>
      </w:r>
    </w:p>
    <w:p w14:paraId="1A1483FC" w14:textId="501BD5F0" w:rsidR="002774CA" w:rsidRPr="005E49D6" w:rsidRDefault="008F1FF3" w:rsidP="00ED01F4">
      <w:pPr>
        <w:pStyle w:val="ListParagraph"/>
        <w:numPr>
          <w:ilvl w:val="0"/>
          <w:numId w:val="5"/>
        </w:numPr>
        <w:rPr>
          <w:rFonts w:ascii="Arial" w:hAnsi="Arial" w:cs="Arial"/>
          <w:szCs w:val="24"/>
        </w:rPr>
      </w:pPr>
      <w:r w:rsidRPr="005E49D6">
        <w:rPr>
          <w:rFonts w:ascii="Arial" w:hAnsi="Arial" w:cs="Arial"/>
          <w:szCs w:val="24"/>
        </w:rPr>
        <w:t>D</w:t>
      </w:r>
      <w:r w:rsidR="00132346" w:rsidRPr="005E49D6">
        <w:rPr>
          <w:rFonts w:ascii="Arial" w:hAnsi="Arial" w:cs="Arial"/>
          <w:szCs w:val="24"/>
        </w:rPr>
        <w:t xml:space="preserve">eafness </w:t>
      </w:r>
    </w:p>
    <w:p w14:paraId="1AFFE2CB" w14:textId="5FF5C49A" w:rsidR="00132346"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S</w:t>
      </w:r>
      <w:r w:rsidR="00132346" w:rsidRPr="005E49D6">
        <w:rPr>
          <w:rFonts w:ascii="Arial" w:hAnsi="Arial" w:cs="Arial"/>
          <w:szCs w:val="24"/>
        </w:rPr>
        <w:t xml:space="preserve">peech impediment </w:t>
      </w:r>
    </w:p>
    <w:p w14:paraId="23C251D5" w14:textId="54F0CC95" w:rsidR="00132346"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R</w:t>
      </w:r>
      <w:r w:rsidR="00132346" w:rsidRPr="005E49D6">
        <w:rPr>
          <w:rFonts w:ascii="Arial" w:hAnsi="Arial" w:cs="Arial"/>
          <w:szCs w:val="24"/>
        </w:rPr>
        <w:t xml:space="preserve">estricted vision </w:t>
      </w:r>
    </w:p>
    <w:p w14:paraId="2CB44595" w14:textId="5E27E02D" w:rsidR="00132346"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B</w:t>
      </w:r>
      <w:r w:rsidR="00132346" w:rsidRPr="005E49D6">
        <w:rPr>
          <w:rFonts w:ascii="Arial" w:hAnsi="Arial" w:cs="Arial"/>
          <w:szCs w:val="24"/>
        </w:rPr>
        <w:t xml:space="preserve">ack problems </w:t>
      </w:r>
    </w:p>
    <w:p w14:paraId="1A381514" w14:textId="56F8608A" w:rsidR="00132346"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K</w:t>
      </w:r>
      <w:r w:rsidR="00132346" w:rsidRPr="005E49D6">
        <w:rPr>
          <w:rFonts w:ascii="Arial" w:hAnsi="Arial" w:cs="Arial"/>
          <w:szCs w:val="24"/>
        </w:rPr>
        <w:t xml:space="preserve">nee/hip/ankle problems </w:t>
      </w:r>
    </w:p>
    <w:p w14:paraId="53433592" w14:textId="0A00FF60" w:rsidR="00132346" w:rsidRPr="005E49D6" w:rsidRDefault="00ED01F4" w:rsidP="00ED01F4">
      <w:pPr>
        <w:pStyle w:val="ListParagraph"/>
        <w:numPr>
          <w:ilvl w:val="0"/>
          <w:numId w:val="5"/>
        </w:numPr>
        <w:rPr>
          <w:rFonts w:ascii="Arial" w:hAnsi="Arial" w:cs="Arial"/>
          <w:szCs w:val="24"/>
        </w:rPr>
      </w:pPr>
      <w:r w:rsidRPr="005E49D6">
        <w:rPr>
          <w:rFonts w:ascii="Arial" w:hAnsi="Arial" w:cs="Arial"/>
          <w:szCs w:val="24"/>
        </w:rPr>
        <w:t>B</w:t>
      </w:r>
      <w:r w:rsidR="00132346" w:rsidRPr="005E49D6">
        <w:rPr>
          <w:rFonts w:ascii="Arial" w:hAnsi="Arial" w:cs="Arial"/>
          <w:szCs w:val="24"/>
        </w:rPr>
        <w:t xml:space="preserve">lood clotting disorders </w:t>
      </w:r>
      <w:r w:rsidRPr="005E49D6">
        <w:rPr>
          <w:rFonts w:ascii="Arial" w:hAnsi="Arial" w:cs="Arial"/>
          <w:szCs w:val="24"/>
        </w:rPr>
        <w:t>(</w:t>
      </w:r>
      <w:r w:rsidR="00132346" w:rsidRPr="005E49D6">
        <w:rPr>
          <w:rFonts w:ascii="Arial" w:hAnsi="Arial" w:cs="Arial"/>
          <w:szCs w:val="24"/>
        </w:rPr>
        <w:t>such as haemophilia</w:t>
      </w:r>
      <w:r w:rsidRPr="005E49D6">
        <w:rPr>
          <w:rFonts w:ascii="Arial" w:hAnsi="Arial" w:cs="Arial"/>
          <w:szCs w:val="24"/>
        </w:rPr>
        <w:t>)</w:t>
      </w:r>
      <w:r w:rsidR="00132346" w:rsidRPr="005E49D6">
        <w:rPr>
          <w:rFonts w:ascii="Arial" w:hAnsi="Arial" w:cs="Arial"/>
          <w:szCs w:val="24"/>
        </w:rPr>
        <w:t xml:space="preserve"> </w:t>
      </w:r>
    </w:p>
    <w:p w14:paraId="53423915" w14:textId="77777777" w:rsidR="00132346" w:rsidRPr="005E49D6" w:rsidRDefault="00132346" w:rsidP="004F17C1">
      <w:pPr>
        <w:rPr>
          <w:rFonts w:ascii="Arial" w:hAnsi="Arial" w:cs="Arial"/>
          <w:b/>
          <w:bCs/>
          <w:szCs w:val="24"/>
        </w:rPr>
      </w:pPr>
    </w:p>
    <w:p w14:paraId="73C3B5EA" w14:textId="35DADCD1" w:rsidR="00132346" w:rsidRPr="005E49D6" w:rsidRDefault="00DA43F8" w:rsidP="004F17C1">
      <w:pPr>
        <w:rPr>
          <w:rFonts w:ascii="Arial" w:hAnsi="Arial" w:cs="Arial"/>
          <w:b/>
          <w:bCs/>
          <w:szCs w:val="24"/>
        </w:rPr>
      </w:pPr>
      <w:r w:rsidRPr="005E49D6">
        <w:rPr>
          <w:rFonts w:ascii="Arial" w:hAnsi="Arial" w:cs="Arial"/>
          <w:b/>
          <w:bCs/>
          <w:szCs w:val="24"/>
        </w:rPr>
        <w:t xml:space="preserve">Unknown/Undeclared Conditions </w:t>
      </w:r>
    </w:p>
    <w:p w14:paraId="6D471EFA" w14:textId="22E64992" w:rsidR="00FA5416" w:rsidRPr="005E49D6" w:rsidRDefault="005F2E14" w:rsidP="008A3A89">
      <w:pPr>
        <w:jc w:val="both"/>
        <w:rPr>
          <w:rFonts w:ascii="Arial" w:hAnsi="Arial" w:cs="Arial"/>
          <w:szCs w:val="24"/>
        </w:rPr>
      </w:pPr>
      <w:r w:rsidRPr="005E49D6">
        <w:rPr>
          <w:rFonts w:ascii="Arial" w:hAnsi="Arial" w:cs="Arial"/>
          <w:szCs w:val="24"/>
        </w:rPr>
        <w:t xml:space="preserve">Occasionally a student may forget to declare a medical </w:t>
      </w:r>
      <w:r w:rsidR="00123B42" w:rsidRPr="005E49D6">
        <w:rPr>
          <w:rFonts w:ascii="Arial" w:hAnsi="Arial" w:cs="Arial"/>
          <w:szCs w:val="24"/>
        </w:rPr>
        <w:t>problem,</w:t>
      </w:r>
      <w:r w:rsidRPr="005E49D6">
        <w:rPr>
          <w:rFonts w:ascii="Arial" w:hAnsi="Arial" w:cs="Arial"/>
          <w:szCs w:val="24"/>
        </w:rPr>
        <w:t xml:space="preserve"> or they may not know of a problem this can lead to serious consequences for both the student and instructor if the condition arises whilst training</w:t>
      </w:r>
      <w:r w:rsidR="00FA5416" w:rsidRPr="005E49D6">
        <w:rPr>
          <w:rFonts w:ascii="Arial" w:hAnsi="Arial" w:cs="Arial"/>
          <w:szCs w:val="24"/>
        </w:rPr>
        <w:t>.</w:t>
      </w:r>
    </w:p>
    <w:p w14:paraId="39DD6565" w14:textId="77777777" w:rsidR="00123B42" w:rsidRPr="005E49D6" w:rsidRDefault="00123B42" w:rsidP="008A3A89">
      <w:pPr>
        <w:jc w:val="both"/>
        <w:rPr>
          <w:rFonts w:ascii="Arial" w:hAnsi="Arial" w:cs="Arial"/>
          <w:szCs w:val="24"/>
        </w:rPr>
      </w:pPr>
    </w:p>
    <w:p w14:paraId="6D03A700" w14:textId="77777777" w:rsidR="00FA5416" w:rsidRPr="005E49D6" w:rsidRDefault="00FA5416" w:rsidP="008A3A89">
      <w:pPr>
        <w:jc w:val="both"/>
        <w:rPr>
          <w:rFonts w:ascii="Arial" w:hAnsi="Arial" w:cs="Arial"/>
          <w:szCs w:val="24"/>
        </w:rPr>
      </w:pPr>
      <w:r w:rsidRPr="005E49D6">
        <w:rPr>
          <w:rFonts w:ascii="Arial" w:hAnsi="Arial" w:cs="Arial"/>
          <w:szCs w:val="24"/>
        </w:rPr>
        <w:t>A qualified first aid should initially deal with any problems but if there is any potential for loss of life or serious injury the instructor should dial 999 immediately.</w:t>
      </w:r>
    </w:p>
    <w:p w14:paraId="3F67021B" w14:textId="77777777" w:rsidR="00FA5416" w:rsidRPr="005E49D6" w:rsidRDefault="00FA5416" w:rsidP="004F17C1">
      <w:pPr>
        <w:rPr>
          <w:rFonts w:ascii="Arial" w:hAnsi="Arial" w:cs="Arial"/>
          <w:szCs w:val="24"/>
        </w:rPr>
      </w:pPr>
    </w:p>
    <w:p w14:paraId="786F097C" w14:textId="30975FD9" w:rsidR="00FA5416" w:rsidRPr="005E49D6" w:rsidRDefault="00123B42" w:rsidP="004F17C1">
      <w:pPr>
        <w:rPr>
          <w:rFonts w:ascii="Arial" w:hAnsi="Arial" w:cs="Arial"/>
          <w:szCs w:val="24"/>
        </w:rPr>
      </w:pPr>
      <w:r w:rsidRPr="005E49D6">
        <w:rPr>
          <w:rFonts w:ascii="Arial" w:hAnsi="Arial" w:cs="Arial"/>
          <w:szCs w:val="24"/>
        </w:rPr>
        <w:t>U</w:t>
      </w:r>
      <w:r w:rsidR="00FA5416" w:rsidRPr="005E49D6">
        <w:rPr>
          <w:rFonts w:ascii="Arial" w:hAnsi="Arial" w:cs="Arial"/>
          <w:szCs w:val="24"/>
        </w:rPr>
        <w:t>nknown conditions could include:</w:t>
      </w:r>
    </w:p>
    <w:p w14:paraId="013C4A97" w14:textId="5885D505" w:rsidR="005309D3" w:rsidRPr="005E49D6" w:rsidRDefault="00123B42" w:rsidP="00123B42">
      <w:pPr>
        <w:pStyle w:val="ListParagraph"/>
        <w:numPr>
          <w:ilvl w:val="0"/>
          <w:numId w:val="6"/>
        </w:numPr>
        <w:rPr>
          <w:rFonts w:ascii="Arial" w:hAnsi="Arial" w:cs="Arial"/>
          <w:szCs w:val="24"/>
        </w:rPr>
      </w:pPr>
      <w:r w:rsidRPr="005E49D6">
        <w:rPr>
          <w:rFonts w:ascii="Arial" w:hAnsi="Arial" w:cs="Arial"/>
          <w:szCs w:val="24"/>
        </w:rPr>
        <w:t>H</w:t>
      </w:r>
      <w:r w:rsidR="005309D3" w:rsidRPr="005E49D6">
        <w:rPr>
          <w:rFonts w:ascii="Arial" w:hAnsi="Arial" w:cs="Arial"/>
          <w:szCs w:val="24"/>
        </w:rPr>
        <w:t xml:space="preserve">eart conditions </w:t>
      </w:r>
    </w:p>
    <w:p w14:paraId="6708C4EB" w14:textId="5B34BF8E" w:rsidR="005309D3" w:rsidRPr="005E49D6" w:rsidRDefault="00123B42" w:rsidP="00123B42">
      <w:pPr>
        <w:pStyle w:val="ListParagraph"/>
        <w:numPr>
          <w:ilvl w:val="0"/>
          <w:numId w:val="6"/>
        </w:numPr>
        <w:rPr>
          <w:rFonts w:ascii="Arial" w:hAnsi="Arial" w:cs="Arial"/>
          <w:szCs w:val="24"/>
        </w:rPr>
      </w:pPr>
      <w:r w:rsidRPr="005E49D6">
        <w:rPr>
          <w:rFonts w:ascii="Arial" w:hAnsi="Arial" w:cs="Arial"/>
          <w:szCs w:val="24"/>
        </w:rPr>
        <w:t>F</w:t>
      </w:r>
      <w:r w:rsidR="005309D3" w:rsidRPr="005E49D6">
        <w:rPr>
          <w:rFonts w:ascii="Arial" w:hAnsi="Arial" w:cs="Arial"/>
          <w:szCs w:val="24"/>
        </w:rPr>
        <w:t>ainting</w:t>
      </w:r>
      <w:r w:rsidR="008A3A89">
        <w:rPr>
          <w:rFonts w:ascii="Arial" w:hAnsi="Arial" w:cs="Arial"/>
          <w:szCs w:val="24"/>
        </w:rPr>
        <w:t>/Syncope</w:t>
      </w:r>
      <w:r w:rsidR="005309D3" w:rsidRPr="005E49D6">
        <w:rPr>
          <w:rFonts w:ascii="Arial" w:hAnsi="Arial" w:cs="Arial"/>
          <w:szCs w:val="24"/>
        </w:rPr>
        <w:t xml:space="preserve"> </w:t>
      </w:r>
    </w:p>
    <w:p w14:paraId="7B48468E" w14:textId="1AB0B407" w:rsidR="00123B42" w:rsidRPr="008A3A89" w:rsidRDefault="00123B42" w:rsidP="004F17C1">
      <w:pPr>
        <w:pStyle w:val="ListParagraph"/>
        <w:numPr>
          <w:ilvl w:val="0"/>
          <w:numId w:val="6"/>
        </w:numPr>
        <w:rPr>
          <w:rFonts w:ascii="Arial" w:hAnsi="Arial" w:cs="Arial"/>
          <w:szCs w:val="24"/>
        </w:rPr>
      </w:pPr>
      <w:r w:rsidRPr="008A3A89">
        <w:rPr>
          <w:rFonts w:ascii="Arial" w:hAnsi="Arial" w:cs="Arial"/>
          <w:szCs w:val="24"/>
        </w:rPr>
        <w:t>O</w:t>
      </w:r>
      <w:r w:rsidR="005309D3" w:rsidRPr="008A3A89">
        <w:rPr>
          <w:rFonts w:ascii="Arial" w:hAnsi="Arial" w:cs="Arial"/>
          <w:szCs w:val="24"/>
        </w:rPr>
        <w:t xml:space="preserve">steoporosis </w:t>
      </w:r>
    </w:p>
    <w:p w14:paraId="1252BA0C" w14:textId="600A4C68" w:rsidR="008C0811" w:rsidRPr="005E49D6" w:rsidRDefault="008F1FF3" w:rsidP="00BD332E">
      <w:pPr>
        <w:rPr>
          <w:rFonts w:ascii="Arial" w:hAnsi="Arial" w:cs="Arial"/>
          <w:szCs w:val="24"/>
        </w:rPr>
      </w:pPr>
      <w:r w:rsidRPr="005E49D6">
        <w:rPr>
          <w:rFonts w:ascii="Arial" w:hAnsi="Arial" w:cs="Arial"/>
          <w:szCs w:val="24"/>
        </w:rPr>
        <w:t>I</w:t>
      </w:r>
      <w:r w:rsidR="005309D3" w:rsidRPr="005E49D6">
        <w:rPr>
          <w:rFonts w:ascii="Arial" w:hAnsi="Arial" w:cs="Arial"/>
          <w:szCs w:val="24"/>
        </w:rPr>
        <w:t xml:space="preserve">f in any doubt the instructor should dial 999 immediately </w:t>
      </w:r>
    </w:p>
    <w:p w14:paraId="09A4A062" w14:textId="69CB8AB3" w:rsidR="00BC79F6" w:rsidRPr="005E49D6" w:rsidRDefault="001D1E24" w:rsidP="00BD332E">
      <w:pPr>
        <w:rPr>
          <w:rFonts w:ascii="Arial" w:hAnsi="Arial" w:cs="Arial"/>
          <w:szCs w:val="24"/>
        </w:rPr>
      </w:pPr>
      <w:r w:rsidRPr="005E49D6">
        <w:rPr>
          <w:rFonts w:ascii="Arial" w:hAnsi="Arial" w:cs="Arial"/>
          <w:b/>
          <w:bCs/>
          <w:szCs w:val="24"/>
        </w:rPr>
        <w:lastRenderedPageBreak/>
        <w:t>Recording First Aid Incidents</w:t>
      </w:r>
    </w:p>
    <w:p w14:paraId="05D6C034" w14:textId="77777777" w:rsidR="00B06A02" w:rsidRPr="005E49D6" w:rsidRDefault="00B06A02" w:rsidP="00BD332E">
      <w:pPr>
        <w:rPr>
          <w:rFonts w:ascii="Arial" w:hAnsi="Arial" w:cs="Arial"/>
          <w:b/>
          <w:bCs/>
          <w:szCs w:val="24"/>
        </w:rPr>
      </w:pPr>
    </w:p>
    <w:p w14:paraId="439B29F7" w14:textId="00C5C788" w:rsidR="001D1E24" w:rsidRPr="005E49D6" w:rsidRDefault="001D1E24" w:rsidP="00E103FE">
      <w:pPr>
        <w:jc w:val="both"/>
        <w:rPr>
          <w:rFonts w:ascii="Arial" w:hAnsi="Arial" w:cs="Arial"/>
          <w:szCs w:val="24"/>
        </w:rPr>
      </w:pPr>
      <w:r w:rsidRPr="005E49D6">
        <w:rPr>
          <w:rFonts w:ascii="Arial" w:hAnsi="Arial" w:cs="Arial"/>
          <w:szCs w:val="24"/>
        </w:rPr>
        <w:t xml:space="preserve">All first aid incidents, </w:t>
      </w:r>
      <w:r w:rsidR="008174AF" w:rsidRPr="005E49D6">
        <w:rPr>
          <w:rFonts w:ascii="Arial" w:hAnsi="Arial" w:cs="Arial"/>
          <w:szCs w:val="24"/>
        </w:rPr>
        <w:t>where first aid has been used</w:t>
      </w:r>
      <w:r w:rsidRPr="005E49D6">
        <w:rPr>
          <w:rFonts w:ascii="Arial" w:hAnsi="Arial" w:cs="Arial"/>
          <w:szCs w:val="24"/>
        </w:rPr>
        <w:t>, should be</w:t>
      </w:r>
      <w:r w:rsidR="000123C7">
        <w:rPr>
          <w:rFonts w:ascii="Arial" w:hAnsi="Arial" w:cs="Arial"/>
          <w:szCs w:val="24"/>
        </w:rPr>
        <w:t xml:space="preserve"> initially</w:t>
      </w:r>
      <w:r w:rsidRPr="005E49D6">
        <w:rPr>
          <w:rFonts w:ascii="Arial" w:hAnsi="Arial" w:cs="Arial"/>
          <w:szCs w:val="24"/>
        </w:rPr>
        <w:t xml:space="preserve"> recorded</w:t>
      </w:r>
      <w:r w:rsidR="00E1251C" w:rsidRPr="005E49D6">
        <w:rPr>
          <w:rFonts w:ascii="Arial" w:hAnsi="Arial" w:cs="Arial"/>
          <w:szCs w:val="24"/>
        </w:rPr>
        <w:t xml:space="preserve"> using an accident report book</w:t>
      </w:r>
      <w:r w:rsidR="00AD1DEC" w:rsidRPr="005E49D6">
        <w:rPr>
          <w:rFonts w:ascii="Arial" w:hAnsi="Arial" w:cs="Arial"/>
          <w:szCs w:val="24"/>
        </w:rPr>
        <w:t xml:space="preserve"> which can be ordered from the MKMA Admin Team</w:t>
      </w:r>
      <w:r w:rsidR="00E1251C" w:rsidRPr="005E49D6">
        <w:rPr>
          <w:rFonts w:ascii="Arial" w:hAnsi="Arial" w:cs="Arial"/>
          <w:szCs w:val="24"/>
        </w:rPr>
        <w:t xml:space="preserve">. Every MKMA instructor should carry a first aid accident report book with them </w:t>
      </w:r>
      <w:r w:rsidR="00B40952" w:rsidRPr="005E49D6">
        <w:rPr>
          <w:rFonts w:ascii="Arial" w:hAnsi="Arial" w:cs="Arial"/>
          <w:szCs w:val="24"/>
        </w:rPr>
        <w:t>to every class they instruct.</w:t>
      </w:r>
      <w:r w:rsidRPr="005E49D6">
        <w:rPr>
          <w:rFonts w:ascii="Arial" w:hAnsi="Arial" w:cs="Arial"/>
          <w:szCs w:val="24"/>
        </w:rPr>
        <w:t xml:space="preserve"> </w:t>
      </w:r>
    </w:p>
    <w:p w14:paraId="60A85622" w14:textId="77777777" w:rsidR="00E02AE9" w:rsidRPr="005E49D6" w:rsidRDefault="00E02AE9" w:rsidP="00E103FE">
      <w:pPr>
        <w:jc w:val="both"/>
        <w:rPr>
          <w:rFonts w:ascii="Arial" w:hAnsi="Arial" w:cs="Arial"/>
          <w:szCs w:val="24"/>
        </w:rPr>
      </w:pPr>
    </w:p>
    <w:p w14:paraId="3700641A" w14:textId="0B59E016" w:rsidR="00E02AE9" w:rsidRDefault="00E02AE9" w:rsidP="00E103FE">
      <w:pPr>
        <w:jc w:val="both"/>
        <w:rPr>
          <w:rFonts w:ascii="Arial" w:hAnsi="Arial" w:cs="Arial"/>
          <w:szCs w:val="24"/>
        </w:rPr>
      </w:pPr>
      <w:r w:rsidRPr="005E49D6">
        <w:rPr>
          <w:rFonts w:ascii="Arial" w:hAnsi="Arial" w:cs="Arial"/>
          <w:szCs w:val="24"/>
        </w:rPr>
        <w:t xml:space="preserve">In the event the instructor does not have their first aid accident report book with them, they should make a note of what happened, who was </w:t>
      </w:r>
      <w:r w:rsidR="00B06A02" w:rsidRPr="005E49D6">
        <w:rPr>
          <w:rFonts w:ascii="Arial" w:hAnsi="Arial" w:cs="Arial"/>
          <w:szCs w:val="24"/>
        </w:rPr>
        <w:t>involved,</w:t>
      </w:r>
      <w:r w:rsidRPr="005E49D6">
        <w:rPr>
          <w:rFonts w:ascii="Arial" w:hAnsi="Arial" w:cs="Arial"/>
          <w:szCs w:val="24"/>
        </w:rPr>
        <w:t xml:space="preserve"> and any treatment given then ensure they log this in their report book </w:t>
      </w:r>
      <w:r w:rsidR="00B06A02" w:rsidRPr="005E49D6">
        <w:rPr>
          <w:rFonts w:ascii="Arial" w:hAnsi="Arial" w:cs="Arial"/>
          <w:szCs w:val="24"/>
        </w:rPr>
        <w:t>as soon as possible.</w:t>
      </w:r>
    </w:p>
    <w:p w14:paraId="7873265B" w14:textId="77777777" w:rsidR="000123C7" w:rsidRDefault="000123C7" w:rsidP="00E103FE">
      <w:pPr>
        <w:jc w:val="both"/>
        <w:rPr>
          <w:rFonts w:ascii="Arial" w:hAnsi="Arial" w:cs="Arial"/>
          <w:szCs w:val="24"/>
        </w:rPr>
      </w:pPr>
    </w:p>
    <w:p w14:paraId="57478AD7" w14:textId="68E0A61A" w:rsidR="000123C7" w:rsidRPr="005E49D6" w:rsidRDefault="000123C7" w:rsidP="00E103FE">
      <w:pPr>
        <w:jc w:val="both"/>
        <w:rPr>
          <w:rFonts w:ascii="Arial" w:hAnsi="Arial" w:cs="Arial"/>
          <w:szCs w:val="24"/>
        </w:rPr>
      </w:pPr>
      <w:r>
        <w:rPr>
          <w:rFonts w:ascii="Arial" w:hAnsi="Arial" w:cs="Arial"/>
          <w:szCs w:val="24"/>
        </w:rPr>
        <w:t>A copy of the logbook entry</w:t>
      </w:r>
      <w:r w:rsidR="004F0CB3">
        <w:rPr>
          <w:rFonts w:ascii="Arial" w:hAnsi="Arial" w:cs="Arial"/>
          <w:szCs w:val="24"/>
        </w:rPr>
        <w:t>/Notes</w:t>
      </w:r>
      <w:r>
        <w:rPr>
          <w:rFonts w:ascii="Arial" w:hAnsi="Arial" w:cs="Arial"/>
          <w:szCs w:val="24"/>
        </w:rPr>
        <w:t xml:space="preserve"> should be submitted onto the club manager online logbook system via logbook&gt;</w:t>
      </w:r>
      <w:proofErr w:type="spellStart"/>
      <w:r>
        <w:rPr>
          <w:rFonts w:ascii="Arial" w:hAnsi="Arial" w:cs="Arial"/>
          <w:szCs w:val="24"/>
        </w:rPr>
        <w:t>CreateLog</w:t>
      </w:r>
      <w:proofErr w:type="spellEnd"/>
      <w:r>
        <w:rPr>
          <w:rFonts w:ascii="Arial" w:hAnsi="Arial" w:cs="Arial"/>
          <w:szCs w:val="24"/>
        </w:rPr>
        <w:t>&gt;</w:t>
      </w:r>
      <w:proofErr w:type="spellStart"/>
      <w:r w:rsidR="004F0CB3">
        <w:rPr>
          <w:rFonts w:ascii="Arial" w:hAnsi="Arial" w:cs="Arial"/>
          <w:szCs w:val="24"/>
        </w:rPr>
        <w:t>IncidentLog</w:t>
      </w:r>
      <w:proofErr w:type="spellEnd"/>
      <w:r w:rsidR="004F0CB3">
        <w:rPr>
          <w:rFonts w:ascii="Arial" w:hAnsi="Arial" w:cs="Arial"/>
          <w:szCs w:val="24"/>
        </w:rPr>
        <w:t xml:space="preserve">. </w:t>
      </w:r>
      <w:r w:rsidR="004F0CB3" w:rsidRPr="004F0CB3">
        <w:rPr>
          <w:rFonts w:ascii="Arial" w:hAnsi="Arial" w:cs="Arial"/>
          <w:b/>
          <w:bCs/>
          <w:szCs w:val="24"/>
        </w:rPr>
        <w:t>All details must be included</w:t>
      </w:r>
      <w:r w:rsidR="004F0CB3">
        <w:rPr>
          <w:rFonts w:ascii="Arial" w:hAnsi="Arial" w:cs="Arial"/>
          <w:b/>
          <w:bCs/>
          <w:szCs w:val="24"/>
        </w:rPr>
        <w:t>.</w:t>
      </w:r>
    </w:p>
    <w:p w14:paraId="00EB49E2" w14:textId="5D7E0737" w:rsidR="00BC79F6" w:rsidRPr="005E49D6" w:rsidRDefault="00BC79F6" w:rsidP="00E103FE">
      <w:pPr>
        <w:jc w:val="both"/>
        <w:rPr>
          <w:rFonts w:ascii="Arial" w:hAnsi="Arial" w:cs="Arial"/>
          <w:szCs w:val="24"/>
        </w:rPr>
      </w:pPr>
    </w:p>
    <w:p w14:paraId="46E7B7F3" w14:textId="604370D4" w:rsidR="00BC79F6" w:rsidRPr="005E49D6" w:rsidRDefault="00E02AE9" w:rsidP="00E103FE">
      <w:pPr>
        <w:jc w:val="both"/>
        <w:rPr>
          <w:rFonts w:ascii="Arial" w:hAnsi="Arial" w:cs="Arial"/>
          <w:szCs w:val="24"/>
        </w:rPr>
      </w:pPr>
      <w:r w:rsidRPr="005E49D6">
        <w:rPr>
          <w:rFonts w:ascii="Arial" w:hAnsi="Arial" w:cs="Arial"/>
          <w:szCs w:val="24"/>
        </w:rPr>
        <w:t xml:space="preserve">MKMA Instructors </w:t>
      </w:r>
      <w:r w:rsidR="00CF2621" w:rsidRPr="005E49D6">
        <w:rPr>
          <w:rFonts w:ascii="Arial" w:hAnsi="Arial" w:cs="Arial"/>
          <w:szCs w:val="24"/>
        </w:rPr>
        <w:t>should</w:t>
      </w:r>
      <w:r w:rsidRPr="005E49D6">
        <w:rPr>
          <w:rFonts w:ascii="Arial" w:hAnsi="Arial" w:cs="Arial"/>
          <w:szCs w:val="24"/>
        </w:rPr>
        <w:t xml:space="preserve"> request a new accident report book from the MKMA Admin team </w:t>
      </w:r>
      <w:r w:rsidR="00CF2621" w:rsidRPr="005E49D6">
        <w:rPr>
          <w:rFonts w:ascii="Arial" w:hAnsi="Arial" w:cs="Arial"/>
          <w:szCs w:val="24"/>
        </w:rPr>
        <w:t xml:space="preserve">when there are &lt;10 forms remaining in their pack. </w:t>
      </w:r>
    </w:p>
    <w:p w14:paraId="14DEDF24" w14:textId="45231C27" w:rsidR="00BC79F6" w:rsidRPr="005E49D6" w:rsidRDefault="00BC79F6" w:rsidP="00BD332E">
      <w:pPr>
        <w:rPr>
          <w:rFonts w:ascii="Arial" w:hAnsi="Arial" w:cs="Arial"/>
          <w:szCs w:val="24"/>
        </w:rPr>
      </w:pPr>
    </w:p>
    <w:p w14:paraId="6EFBE738" w14:textId="50E2547E" w:rsidR="00BC79F6" w:rsidRPr="005E49D6" w:rsidRDefault="00BC79F6" w:rsidP="00BD332E">
      <w:pPr>
        <w:rPr>
          <w:rFonts w:ascii="Arial" w:hAnsi="Arial" w:cs="Arial"/>
          <w:szCs w:val="24"/>
        </w:rPr>
      </w:pPr>
    </w:p>
    <w:p w14:paraId="15D03713" w14:textId="18F2108D" w:rsidR="00BC79F6" w:rsidRPr="005E49D6" w:rsidRDefault="00F751BA" w:rsidP="00BD332E">
      <w:pPr>
        <w:rPr>
          <w:rFonts w:ascii="Arial" w:hAnsi="Arial" w:cs="Arial"/>
          <w:b/>
          <w:bCs/>
          <w:szCs w:val="24"/>
        </w:rPr>
      </w:pPr>
      <w:r w:rsidRPr="005E49D6">
        <w:rPr>
          <w:rFonts w:ascii="Arial" w:hAnsi="Arial" w:cs="Arial"/>
          <w:b/>
          <w:bCs/>
          <w:szCs w:val="24"/>
        </w:rPr>
        <w:t xml:space="preserve">Near Miss reporting </w:t>
      </w:r>
    </w:p>
    <w:p w14:paraId="2115409C" w14:textId="475C6AA0" w:rsidR="00BC79F6" w:rsidRPr="005E49D6" w:rsidRDefault="00BC79F6" w:rsidP="00BD332E">
      <w:pPr>
        <w:rPr>
          <w:rFonts w:ascii="Arial" w:hAnsi="Arial" w:cs="Arial"/>
          <w:szCs w:val="24"/>
        </w:rPr>
      </w:pPr>
    </w:p>
    <w:p w14:paraId="3F7360AE" w14:textId="632B708D" w:rsidR="00BC79F6" w:rsidRPr="005E49D6" w:rsidRDefault="00F751BA" w:rsidP="00E103FE">
      <w:pPr>
        <w:jc w:val="both"/>
        <w:rPr>
          <w:rFonts w:ascii="Arial" w:hAnsi="Arial" w:cs="Arial"/>
          <w:szCs w:val="24"/>
        </w:rPr>
      </w:pPr>
      <w:r w:rsidRPr="005E49D6">
        <w:rPr>
          <w:rFonts w:ascii="Arial" w:hAnsi="Arial" w:cs="Arial"/>
          <w:szCs w:val="24"/>
        </w:rPr>
        <w:t xml:space="preserve">Near miss reporting is valuable </w:t>
      </w:r>
      <w:proofErr w:type="gramStart"/>
      <w:r w:rsidRPr="005E49D6">
        <w:rPr>
          <w:rFonts w:ascii="Arial" w:hAnsi="Arial" w:cs="Arial"/>
          <w:szCs w:val="24"/>
        </w:rPr>
        <w:t>in order for</w:t>
      </w:r>
      <w:proofErr w:type="gramEnd"/>
      <w:r w:rsidRPr="005E49D6">
        <w:rPr>
          <w:rFonts w:ascii="Arial" w:hAnsi="Arial" w:cs="Arial"/>
          <w:szCs w:val="24"/>
        </w:rPr>
        <w:t xml:space="preserve"> MKMA Karate to fully understand where there maybe gaps in policies and procedures and to allow for continual informed </w:t>
      </w:r>
      <w:r w:rsidR="009C6C96" w:rsidRPr="005E49D6">
        <w:rPr>
          <w:rFonts w:ascii="Arial" w:hAnsi="Arial" w:cs="Arial"/>
          <w:szCs w:val="24"/>
        </w:rPr>
        <w:t>development of how we operate. Near miss reporting can also be used in situation</w:t>
      </w:r>
      <w:r w:rsidR="007F04E4" w:rsidRPr="005E49D6">
        <w:rPr>
          <w:rFonts w:ascii="Arial" w:hAnsi="Arial" w:cs="Arial"/>
          <w:szCs w:val="24"/>
        </w:rPr>
        <w:t>s</w:t>
      </w:r>
      <w:r w:rsidR="009C6C96" w:rsidRPr="005E49D6">
        <w:rPr>
          <w:rFonts w:ascii="Arial" w:hAnsi="Arial" w:cs="Arial"/>
          <w:szCs w:val="24"/>
        </w:rPr>
        <w:t xml:space="preserve"> </w:t>
      </w:r>
      <w:r w:rsidR="007F04E4" w:rsidRPr="005E49D6">
        <w:rPr>
          <w:rFonts w:ascii="Arial" w:hAnsi="Arial" w:cs="Arial"/>
          <w:szCs w:val="24"/>
        </w:rPr>
        <w:t>where</w:t>
      </w:r>
      <w:r w:rsidR="009C6C96" w:rsidRPr="005E49D6">
        <w:rPr>
          <w:rFonts w:ascii="Arial" w:hAnsi="Arial" w:cs="Arial"/>
          <w:szCs w:val="24"/>
        </w:rPr>
        <w:t xml:space="preserve"> </w:t>
      </w:r>
      <w:r w:rsidR="00086D71" w:rsidRPr="005E49D6">
        <w:rPr>
          <w:rFonts w:ascii="Arial" w:hAnsi="Arial" w:cs="Arial"/>
          <w:szCs w:val="24"/>
        </w:rPr>
        <w:t xml:space="preserve">events, although at the time had no impact or implications may </w:t>
      </w:r>
      <w:r w:rsidR="00716157" w:rsidRPr="005E49D6">
        <w:rPr>
          <w:rFonts w:ascii="Arial" w:hAnsi="Arial" w:cs="Arial"/>
          <w:szCs w:val="24"/>
        </w:rPr>
        <w:t>later</w:t>
      </w:r>
      <w:r w:rsidR="00086D71" w:rsidRPr="005E49D6">
        <w:rPr>
          <w:rFonts w:ascii="Arial" w:hAnsi="Arial" w:cs="Arial"/>
          <w:szCs w:val="24"/>
        </w:rPr>
        <w:t xml:space="preserve"> become an issue or brought out of context. </w:t>
      </w:r>
    </w:p>
    <w:p w14:paraId="5D788D2C" w14:textId="41EC786F" w:rsidR="00BC79F6" w:rsidRPr="005E49D6" w:rsidRDefault="00BC79F6" w:rsidP="00E103FE">
      <w:pPr>
        <w:jc w:val="both"/>
        <w:rPr>
          <w:rFonts w:ascii="Arial" w:hAnsi="Arial" w:cs="Arial"/>
          <w:szCs w:val="24"/>
        </w:rPr>
      </w:pPr>
    </w:p>
    <w:p w14:paraId="27D513CA" w14:textId="0FD7C6F8" w:rsidR="00086D71" w:rsidRPr="005E49D6" w:rsidRDefault="00086D71" w:rsidP="00E103FE">
      <w:pPr>
        <w:jc w:val="both"/>
        <w:rPr>
          <w:rFonts w:ascii="Arial" w:hAnsi="Arial" w:cs="Arial"/>
          <w:szCs w:val="24"/>
        </w:rPr>
      </w:pPr>
      <w:r w:rsidRPr="005E49D6">
        <w:rPr>
          <w:rFonts w:ascii="Arial" w:hAnsi="Arial" w:cs="Arial"/>
          <w:szCs w:val="24"/>
        </w:rPr>
        <w:t>Near miss report forms (Annex 2) should be completed for every near miss and submitted to MKMA karate either via email, post or directly handed to a member of the MKMA Core team</w:t>
      </w:r>
      <w:r w:rsidR="000E2A07" w:rsidRPr="005E49D6">
        <w:rPr>
          <w:rFonts w:ascii="Arial" w:hAnsi="Arial" w:cs="Arial"/>
          <w:szCs w:val="24"/>
        </w:rPr>
        <w:t>.</w:t>
      </w:r>
    </w:p>
    <w:p w14:paraId="63F8BF81" w14:textId="58D7A688" w:rsidR="00814F4C" w:rsidRPr="005E49D6" w:rsidRDefault="00814F4C" w:rsidP="00BD332E">
      <w:pPr>
        <w:rPr>
          <w:rFonts w:ascii="Arial" w:hAnsi="Arial" w:cs="Arial"/>
          <w:szCs w:val="24"/>
        </w:rPr>
      </w:pPr>
    </w:p>
    <w:p w14:paraId="3D1BCC91" w14:textId="6E83B575" w:rsidR="00814F4C" w:rsidRPr="005E49D6" w:rsidRDefault="00814F4C" w:rsidP="00BD332E">
      <w:pPr>
        <w:rPr>
          <w:rFonts w:ascii="Arial" w:hAnsi="Arial" w:cs="Arial"/>
          <w:szCs w:val="24"/>
        </w:rPr>
      </w:pPr>
    </w:p>
    <w:p w14:paraId="4DD54117" w14:textId="2744FDB7" w:rsidR="00814F4C" w:rsidRPr="005E49D6" w:rsidRDefault="00814F4C" w:rsidP="00BD332E">
      <w:pPr>
        <w:rPr>
          <w:rFonts w:ascii="Arial" w:hAnsi="Arial" w:cs="Arial"/>
          <w:b/>
          <w:bCs/>
          <w:szCs w:val="24"/>
        </w:rPr>
      </w:pPr>
      <w:r w:rsidRPr="005E49D6">
        <w:rPr>
          <w:rFonts w:ascii="Arial" w:hAnsi="Arial" w:cs="Arial"/>
          <w:b/>
          <w:bCs/>
          <w:szCs w:val="24"/>
        </w:rPr>
        <w:t xml:space="preserve">Fire Procedures </w:t>
      </w:r>
    </w:p>
    <w:p w14:paraId="1CC60DC1" w14:textId="77777777" w:rsidR="004979B3" w:rsidRPr="005E49D6" w:rsidRDefault="004979B3" w:rsidP="00BD332E">
      <w:pPr>
        <w:rPr>
          <w:rFonts w:ascii="Arial" w:hAnsi="Arial" w:cs="Arial"/>
          <w:b/>
          <w:bCs/>
          <w:szCs w:val="24"/>
        </w:rPr>
      </w:pPr>
    </w:p>
    <w:p w14:paraId="6B4C2C1D" w14:textId="1498B8FA" w:rsidR="00BC79F6" w:rsidRPr="005E49D6" w:rsidRDefault="00814F4C" w:rsidP="001A3C4E">
      <w:pPr>
        <w:jc w:val="both"/>
        <w:rPr>
          <w:rFonts w:ascii="Arial" w:hAnsi="Arial" w:cs="Arial"/>
          <w:szCs w:val="24"/>
        </w:rPr>
      </w:pPr>
      <w:r w:rsidRPr="005E49D6">
        <w:rPr>
          <w:rFonts w:ascii="Arial" w:hAnsi="Arial" w:cs="Arial"/>
          <w:szCs w:val="24"/>
        </w:rPr>
        <w:t xml:space="preserve">When training at indoor facilities, Instructors of MKMA Karate should ensure that there are adequate escape routes from the room they are training in in the event of fire/emergency. Fire exits and fire exit routes should be </w:t>
      </w:r>
      <w:proofErr w:type="gramStart"/>
      <w:r w:rsidR="00D01458" w:rsidRPr="005E49D6">
        <w:rPr>
          <w:rFonts w:ascii="Arial" w:hAnsi="Arial" w:cs="Arial"/>
          <w:szCs w:val="24"/>
        </w:rPr>
        <w:t>kept clear at all times</w:t>
      </w:r>
      <w:proofErr w:type="gramEnd"/>
      <w:r w:rsidR="00D01458" w:rsidRPr="005E49D6">
        <w:rPr>
          <w:rFonts w:ascii="Arial" w:hAnsi="Arial" w:cs="Arial"/>
          <w:szCs w:val="24"/>
        </w:rPr>
        <w:t xml:space="preserve">. </w:t>
      </w:r>
    </w:p>
    <w:p w14:paraId="41FD01FF" w14:textId="22426FCD" w:rsidR="00D01458" w:rsidRPr="005E49D6" w:rsidRDefault="00D01458" w:rsidP="001A3C4E">
      <w:pPr>
        <w:jc w:val="both"/>
        <w:rPr>
          <w:rFonts w:ascii="Arial" w:hAnsi="Arial" w:cs="Arial"/>
          <w:szCs w:val="24"/>
        </w:rPr>
      </w:pPr>
    </w:p>
    <w:p w14:paraId="69C7CEFB" w14:textId="5B9581C5" w:rsidR="00D01458" w:rsidRPr="005E49D6" w:rsidRDefault="00D01458" w:rsidP="001A3C4E">
      <w:pPr>
        <w:jc w:val="both"/>
        <w:rPr>
          <w:rFonts w:ascii="Arial" w:hAnsi="Arial" w:cs="Arial"/>
          <w:szCs w:val="24"/>
        </w:rPr>
      </w:pPr>
      <w:r w:rsidRPr="005E49D6">
        <w:rPr>
          <w:rFonts w:ascii="Arial" w:hAnsi="Arial" w:cs="Arial"/>
          <w:szCs w:val="24"/>
        </w:rPr>
        <w:t xml:space="preserve">Where the instructor feels there is not appropriate signage at a venue, they should inform the venue </w:t>
      </w:r>
      <w:r w:rsidR="004979B3" w:rsidRPr="005E49D6">
        <w:rPr>
          <w:rFonts w:ascii="Arial" w:hAnsi="Arial" w:cs="Arial"/>
          <w:szCs w:val="24"/>
        </w:rPr>
        <w:t>management</w:t>
      </w:r>
      <w:r w:rsidRPr="005E49D6">
        <w:rPr>
          <w:rFonts w:ascii="Arial" w:hAnsi="Arial" w:cs="Arial"/>
          <w:szCs w:val="24"/>
        </w:rPr>
        <w:t xml:space="preserve"> authority of their concerns</w:t>
      </w:r>
      <w:r w:rsidR="004979B3" w:rsidRPr="005E49D6">
        <w:rPr>
          <w:rFonts w:ascii="Arial" w:hAnsi="Arial" w:cs="Arial"/>
          <w:szCs w:val="24"/>
        </w:rPr>
        <w:t>. The</w:t>
      </w:r>
      <w:r w:rsidRPr="005E49D6">
        <w:rPr>
          <w:rFonts w:ascii="Arial" w:hAnsi="Arial" w:cs="Arial"/>
          <w:szCs w:val="24"/>
        </w:rPr>
        <w:t xml:space="preserve"> instructor should make all participants aware of the fire exits.</w:t>
      </w:r>
    </w:p>
    <w:p w14:paraId="11A04687" w14:textId="4CBE58FF" w:rsidR="004979B3" w:rsidRPr="005E49D6" w:rsidRDefault="004979B3" w:rsidP="001A3C4E">
      <w:pPr>
        <w:jc w:val="both"/>
        <w:rPr>
          <w:rFonts w:ascii="Arial" w:hAnsi="Arial" w:cs="Arial"/>
          <w:szCs w:val="24"/>
        </w:rPr>
      </w:pPr>
    </w:p>
    <w:p w14:paraId="3D691211" w14:textId="2D7BD6D1" w:rsidR="004979B3" w:rsidRPr="005E49D6" w:rsidRDefault="004979B3" w:rsidP="001A3C4E">
      <w:pPr>
        <w:jc w:val="both"/>
        <w:rPr>
          <w:rFonts w:ascii="Arial" w:hAnsi="Arial" w:cs="Arial"/>
          <w:szCs w:val="24"/>
        </w:rPr>
      </w:pPr>
      <w:r w:rsidRPr="005E49D6">
        <w:rPr>
          <w:rFonts w:ascii="Arial" w:hAnsi="Arial" w:cs="Arial"/>
          <w:szCs w:val="24"/>
        </w:rPr>
        <w:t xml:space="preserve">Instructors should ensure they are aware of the venue fire procedures as well as the nearest fire exits, alarm points and fire extinguishers. </w:t>
      </w:r>
      <w:r w:rsidR="00691E57" w:rsidRPr="005E49D6">
        <w:rPr>
          <w:rFonts w:ascii="Arial" w:hAnsi="Arial" w:cs="Arial"/>
          <w:szCs w:val="24"/>
        </w:rPr>
        <w:t xml:space="preserve">If unsure, it is the </w:t>
      </w:r>
      <w:r w:rsidR="00C013E2" w:rsidRPr="005E49D6">
        <w:rPr>
          <w:rFonts w:ascii="Arial" w:hAnsi="Arial" w:cs="Arial"/>
          <w:szCs w:val="24"/>
        </w:rPr>
        <w:t>instructor’s</w:t>
      </w:r>
      <w:r w:rsidR="00691E57" w:rsidRPr="005E49D6">
        <w:rPr>
          <w:rFonts w:ascii="Arial" w:hAnsi="Arial" w:cs="Arial"/>
          <w:szCs w:val="24"/>
        </w:rPr>
        <w:t xml:space="preserve"> responsibility to seek clarification from the venue management/staff.</w:t>
      </w:r>
    </w:p>
    <w:p w14:paraId="51DF3345" w14:textId="7ABEBF52" w:rsidR="00BC79F6" w:rsidRPr="005E49D6" w:rsidRDefault="00BC79F6" w:rsidP="00BD332E">
      <w:pPr>
        <w:rPr>
          <w:rFonts w:ascii="Arial" w:hAnsi="Arial" w:cs="Arial"/>
          <w:szCs w:val="24"/>
        </w:rPr>
      </w:pPr>
    </w:p>
    <w:p w14:paraId="02BEA427" w14:textId="66AC2D47" w:rsidR="00BC79F6" w:rsidRPr="005E49D6" w:rsidRDefault="00BC79F6" w:rsidP="00BD332E">
      <w:pPr>
        <w:rPr>
          <w:rFonts w:ascii="Arial" w:hAnsi="Arial" w:cs="Arial"/>
          <w:szCs w:val="24"/>
        </w:rPr>
      </w:pPr>
    </w:p>
    <w:p w14:paraId="7651F713" w14:textId="41809587" w:rsidR="00BC79F6" w:rsidRPr="005E49D6" w:rsidRDefault="00BC79F6" w:rsidP="00BD332E">
      <w:pPr>
        <w:rPr>
          <w:rFonts w:ascii="Arial" w:hAnsi="Arial" w:cs="Arial"/>
          <w:szCs w:val="24"/>
        </w:rPr>
      </w:pPr>
    </w:p>
    <w:p w14:paraId="7CF53F2B" w14:textId="678560BC" w:rsidR="00BC79F6" w:rsidRPr="005E49D6" w:rsidRDefault="00BC79F6" w:rsidP="00BD332E">
      <w:pPr>
        <w:rPr>
          <w:rFonts w:ascii="Arial" w:hAnsi="Arial" w:cs="Arial"/>
          <w:szCs w:val="24"/>
        </w:rPr>
      </w:pPr>
    </w:p>
    <w:p w14:paraId="25B4C8CC" w14:textId="238806EA" w:rsidR="003C211A" w:rsidRDefault="003C211A" w:rsidP="00BD332E">
      <w:pPr>
        <w:rPr>
          <w:rFonts w:ascii="Arial" w:hAnsi="Arial" w:cs="Arial"/>
          <w:szCs w:val="24"/>
        </w:rPr>
      </w:pPr>
    </w:p>
    <w:p w14:paraId="1190FBD9" w14:textId="77777777" w:rsidR="001E0D22" w:rsidRPr="005E49D6" w:rsidRDefault="001E0D22" w:rsidP="00BD332E">
      <w:pPr>
        <w:rPr>
          <w:rFonts w:ascii="Arial" w:hAnsi="Arial" w:cs="Arial"/>
          <w:szCs w:val="24"/>
        </w:rPr>
      </w:pPr>
    </w:p>
    <w:p w14:paraId="2C22CFEA" w14:textId="2DAFEBF1" w:rsidR="003C211A" w:rsidRPr="005E49D6" w:rsidRDefault="003C211A" w:rsidP="00BD332E">
      <w:pPr>
        <w:rPr>
          <w:rFonts w:ascii="Arial" w:hAnsi="Arial" w:cs="Arial"/>
          <w:b/>
          <w:bCs/>
          <w:szCs w:val="24"/>
        </w:rPr>
      </w:pPr>
      <w:r w:rsidRPr="005E49D6">
        <w:rPr>
          <w:rFonts w:ascii="Arial" w:hAnsi="Arial" w:cs="Arial"/>
          <w:b/>
          <w:bCs/>
          <w:szCs w:val="24"/>
        </w:rPr>
        <w:lastRenderedPageBreak/>
        <w:t>Risk Assessments</w:t>
      </w:r>
    </w:p>
    <w:p w14:paraId="62FD4510" w14:textId="77777777" w:rsidR="003C211A" w:rsidRPr="005E49D6" w:rsidRDefault="003C211A" w:rsidP="00BD332E">
      <w:pPr>
        <w:rPr>
          <w:rFonts w:ascii="Arial" w:hAnsi="Arial" w:cs="Arial"/>
          <w:szCs w:val="24"/>
        </w:rPr>
      </w:pPr>
    </w:p>
    <w:p w14:paraId="4F958516" w14:textId="77777777" w:rsidR="00F37874" w:rsidRPr="005E49D6" w:rsidRDefault="003C211A" w:rsidP="001E0D22">
      <w:pPr>
        <w:jc w:val="both"/>
        <w:rPr>
          <w:rFonts w:ascii="Arial" w:hAnsi="Arial" w:cs="Arial"/>
          <w:szCs w:val="24"/>
        </w:rPr>
      </w:pPr>
      <w:r w:rsidRPr="005E49D6">
        <w:rPr>
          <w:rFonts w:ascii="Arial" w:hAnsi="Arial" w:cs="Arial"/>
          <w:szCs w:val="24"/>
        </w:rPr>
        <w:t xml:space="preserve">A risk assessment is nothing more than a careful examination of what, could cause harm to people during your activity, so that you can weigh up whether you have taken enough precautions or should do more to prevent harm. </w:t>
      </w:r>
    </w:p>
    <w:p w14:paraId="7015FB70" w14:textId="77777777" w:rsidR="00F37874" w:rsidRPr="005E49D6" w:rsidRDefault="00F37874" w:rsidP="001E0D22">
      <w:pPr>
        <w:jc w:val="both"/>
        <w:rPr>
          <w:rFonts w:ascii="Arial" w:hAnsi="Arial" w:cs="Arial"/>
          <w:szCs w:val="24"/>
        </w:rPr>
      </w:pPr>
    </w:p>
    <w:p w14:paraId="3577BB9C" w14:textId="76C85207" w:rsidR="00F37874" w:rsidRPr="005E49D6" w:rsidRDefault="003C211A" w:rsidP="001E0D22">
      <w:pPr>
        <w:jc w:val="both"/>
        <w:rPr>
          <w:rFonts w:ascii="Arial" w:hAnsi="Arial" w:cs="Arial"/>
          <w:szCs w:val="24"/>
        </w:rPr>
      </w:pPr>
      <w:r w:rsidRPr="005E49D6">
        <w:rPr>
          <w:rFonts w:ascii="Arial" w:hAnsi="Arial" w:cs="Arial"/>
          <w:szCs w:val="24"/>
        </w:rPr>
        <w:t>The aim is to make sure no one gets hurt or become</w:t>
      </w:r>
      <w:r w:rsidR="00243DA7" w:rsidRPr="005E49D6">
        <w:rPr>
          <w:rFonts w:ascii="Arial" w:hAnsi="Arial" w:cs="Arial"/>
          <w:szCs w:val="24"/>
        </w:rPr>
        <w:t>s</w:t>
      </w:r>
      <w:r w:rsidRPr="005E49D6">
        <w:rPr>
          <w:rFonts w:ascii="Arial" w:hAnsi="Arial" w:cs="Arial"/>
          <w:szCs w:val="24"/>
        </w:rPr>
        <w:t xml:space="preserve"> ill. Accidents and ill health can ruin lives and affect </w:t>
      </w:r>
      <w:r w:rsidR="00F37874" w:rsidRPr="005E49D6">
        <w:rPr>
          <w:rFonts w:ascii="Arial" w:hAnsi="Arial" w:cs="Arial"/>
          <w:szCs w:val="24"/>
        </w:rPr>
        <w:t>Individuals and MKMA Karate</w:t>
      </w:r>
      <w:r w:rsidRPr="005E49D6">
        <w:rPr>
          <w:rFonts w:ascii="Arial" w:hAnsi="Arial" w:cs="Arial"/>
          <w:szCs w:val="24"/>
        </w:rPr>
        <w:t xml:space="preserve"> if output is lost, equipment is damaged, insurance costs </w:t>
      </w:r>
      <w:r w:rsidR="009D03B4" w:rsidRPr="005E49D6">
        <w:rPr>
          <w:rFonts w:ascii="Arial" w:hAnsi="Arial" w:cs="Arial"/>
          <w:szCs w:val="24"/>
        </w:rPr>
        <w:t>increase,</w:t>
      </w:r>
      <w:r w:rsidRPr="005E49D6">
        <w:rPr>
          <w:rFonts w:ascii="Arial" w:hAnsi="Arial" w:cs="Arial"/>
          <w:szCs w:val="24"/>
        </w:rPr>
        <w:t xml:space="preserve"> or you </w:t>
      </w:r>
      <w:proofErr w:type="gramStart"/>
      <w:r w:rsidRPr="005E49D6">
        <w:rPr>
          <w:rFonts w:ascii="Arial" w:hAnsi="Arial" w:cs="Arial"/>
          <w:szCs w:val="24"/>
        </w:rPr>
        <w:t>have to</w:t>
      </w:r>
      <w:proofErr w:type="gramEnd"/>
      <w:r w:rsidRPr="005E49D6">
        <w:rPr>
          <w:rFonts w:ascii="Arial" w:hAnsi="Arial" w:cs="Arial"/>
          <w:szCs w:val="24"/>
        </w:rPr>
        <w:t xml:space="preserve"> go to court. </w:t>
      </w:r>
    </w:p>
    <w:p w14:paraId="3B136DFD" w14:textId="77777777" w:rsidR="00F37874" w:rsidRPr="005E49D6" w:rsidRDefault="00F37874" w:rsidP="001E0D22">
      <w:pPr>
        <w:jc w:val="both"/>
        <w:rPr>
          <w:rFonts w:ascii="Arial" w:hAnsi="Arial" w:cs="Arial"/>
          <w:szCs w:val="24"/>
        </w:rPr>
      </w:pPr>
    </w:p>
    <w:p w14:paraId="7C7959C9" w14:textId="5AA1D1EC" w:rsidR="009D03B4" w:rsidRPr="005E49D6" w:rsidRDefault="00F37874" w:rsidP="001E0D22">
      <w:pPr>
        <w:jc w:val="both"/>
        <w:rPr>
          <w:rFonts w:ascii="Arial" w:hAnsi="Arial" w:cs="Arial"/>
          <w:szCs w:val="24"/>
        </w:rPr>
      </w:pPr>
      <w:r w:rsidRPr="005E49D6">
        <w:rPr>
          <w:rFonts w:ascii="Arial" w:hAnsi="Arial" w:cs="Arial"/>
          <w:szCs w:val="24"/>
        </w:rPr>
        <w:t>MKMA Karate is</w:t>
      </w:r>
      <w:r w:rsidR="003C211A" w:rsidRPr="005E49D6">
        <w:rPr>
          <w:rFonts w:ascii="Arial" w:hAnsi="Arial" w:cs="Arial"/>
          <w:szCs w:val="24"/>
        </w:rPr>
        <w:t xml:space="preserve"> required to assess the risks </w:t>
      </w:r>
      <w:r w:rsidRPr="005E49D6">
        <w:rPr>
          <w:rFonts w:ascii="Arial" w:hAnsi="Arial" w:cs="Arial"/>
          <w:szCs w:val="24"/>
        </w:rPr>
        <w:t>o</w:t>
      </w:r>
      <w:r w:rsidR="00243DA7" w:rsidRPr="005E49D6">
        <w:rPr>
          <w:rFonts w:ascii="Arial" w:hAnsi="Arial" w:cs="Arial"/>
          <w:szCs w:val="24"/>
        </w:rPr>
        <w:t>f</w:t>
      </w:r>
      <w:r w:rsidRPr="005E49D6">
        <w:rPr>
          <w:rFonts w:ascii="Arial" w:hAnsi="Arial" w:cs="Arial"/>
          <w:szCs w:val="24"/>
        </w:rPr>
        <w:t xml:space="preserve"> whatever we do and wherever we train</w:t>
      </w:r>
      <w:r w:rsidR="003C211A" w:rsidRPr="005E49D6">
        <w:rPr>
          <w:rFonts w:ascii="Arial" w:hAnsi="Arial" w:cs="Arial"/>
          <w:szCs w:val="24"/>
        </w:rPr>
        <w:t xml:space="preserve">. The important things </w:t>
      </w:r>
      <w:r w:rsidRPr="005E49D6">
        <w:rPr>
          <w:rFonts w:ascii="Arial" w:hAnsi="Arial" w:cs="Arial"/>
          <w:szCs w:val="24"/>
        </w:rPr>
        <w:t>MKMA</w:t>
      </w:r>
      <w:r w:rsidR="003C211A" w:rsidRPr="005E49D6">
        <w:rPr>
          <w:rFonts w:ascii="Arial" w:hAnsi="Arial" w:cs="Arial"/>
          <w:szCs w:val="24"/>
        </w:rPr>
        <w:t xml:space="preserve"> need</w:t>
      </w:r>
      <w:r w:rsidRPr="005E49D6">
        <w:rPr>
          <w:rFonts w:ascii="Arial" w:hAnsi="Arial" w:cs="Arial"/>
          <w:szCs w:val="24"/>
        </w:rPr>
        <w:t>s</w:t>
      </w:r>
      <w:r w:rsidR="003C211A" w:rsidRPr="005E49D6">
        <w:rPr>
          <w:rFonts w:ascii="Arial" w:hAnsi="Arial" w:cs="Arial"/>
          <w:szCs w:val="24"/>
        </w:rPr>
        <w:t xml:space="preserve"> to decide are whether a hazard is significant and whether it</w:t>
      </w:r>
      <w:r w:rsidR="009D03B4" w:rsidRPr="005E49D6">
        <w:rPr>
          <w:rFonts w:ascii="Arial" w:hAnsi="Arial" w:cs="Arial"/>
          <w:szCs w:val="24"/>
        </w:rPr>
        <w:t xml:space="preserve"> is</w:t>
      </w:r>
      <w:r w:rsidR="003C211A" w:rsidRPr="005E49D6">
        <w:rPr>
          <w:rFonts w:ascii="Arial" w:hAnsi="Arial" w:cs="Arial"/>
          <w:szCs w:val="24"/>
        </w:rPr>
        <w:t xml:space="preserve"> covered by satisfactory precautions so that the risk is small. </w:t>
      </w:r>
    </w:p>
    <w:p w14:paraId="1A1EB767" w14:textId="77777777" w:rsidR="009D03B4" w:rsidRPr="005E49D6" w:rsidRDefault="009D03B4" w:rsidP="001E0D22">
      <w:pPr>
        <w:jc w:val="both"/>
        <w:rPr>
          <w:rFonts w:ascii="Arial" w:hAnsi="Arial" w:cs="Arial"/>
          <w:szCs w:val="24"/>
        </w:rPr>
      </w:pPr>
    </w:p>
    <w:p w14:paraId="248D4E07" w14:textId="2395F6C0" w:rsidR="00386DE2" w:rsidRPr="005E49D6" w:rsidRDefault="009D03B4" w:rsidP="001E0D22">
      <w:pPr>
        <w:jc w:val="both"/>
        <w:rPr>
          <w:rFonts w:ascii="Arial" w:hAnsi="Arial" w:cs="Arial"/>
          <w:szCs w:val="24"/>
        </w:rPr>
      </w:pPr>
      <w:r w:rsidRPr="005E49D6">
        <w:rPr>
          <w:rFonts w:ascii="Arial" w:hAnsi="Arial" w:cs="Arial"/>
          <w:szCs w:val="24"/>
        </w:rPr>
        <w:t>MKMA Karate n</w:t>
      </w:r>
      <w:r w:rsidR="003C211A" w:rsidRPr="005E49D6">
        <w:rPr>
          <w:rFonts w:ascii="Arial" w:hAnsi="Arial" w:cs="Arial"/>
          <w:szCs w:val="24"/>
        </w:rPr>
        <w:t>eed</w:t>
      </w:r>
      <w:r w:rsidRPr="005E49D6">
        <w:rPr>
          <w:rFonts w:ascii="Arial" w:hAnsi="Arial" w:cs="Arial"/>
          <w:szCs w:val="24"/>
        </w:rPr>
        <w:t>s</w:t>
      </w:r>
      <w:r w:rsidR="003C211A" w:rsidRPr="005E49D6">
        <w:rPr>
          <w:rFonts w:ascii="Arial" w:hAnsi="Arial" w:cs="Arial"/>
          <w:szCs w:val="24"/>
        </w:rPr>
        <w:t xml:space="preserve"> to check this when </w:t>
      </w:r>
      <w:r w:rsidRPr="005E49D6">
        <w:rPr>
          <w:rFonts w:ascii="Arial" w:hAnsi="Arial" w:cs="Arial"/>
          <w:szCs w:val="24"/>
        </w:rPr>
        <w:t>it</w:t>
      </w:r>
      <w:r w:rsidR="003C211A" w:rsidRPr="005E49D6">
        <w:rPr>
          <w:rFonts w:ascii="Arial" w:hAnsi="Arial" w:cs="Arial"/>
          <w:szCs w:val="24"/>
        </w:rPr>
        <w:t xml:space="preserve"> assess</w:t>
      </w:r>
      <w:r w:rsidR="00243DA7" w:rsidRPr="005E49D6">
        <w:rPr>
          <w:rFonts w:ascii="Arial" w:hAnsi="Arial" w:cs="Arial"/>
          <w:szCs w:val="24"/>
        </w:rPr>
        <w:t>es</w:t>
      </w:r>
      <w:r w:rsidR="003C211A" w:rsidRPr="005E49D6">
        <w:rPr>
          <w:rFonts w:ascii="Arial" w:hAnsi="Arial" w:cs="Arial"/>
          <w:szCs w:val="24"/>
        </w:rPr>
        <w:t xml:space="preserve"> </w:t>
      </w:r>
      <w:r w:rsidRPr="005E49D6">
        <w:rPr>
          <w:rFonts w:ascii="Arial" w:hAnsi="Arial" w:cs="Arial"/>
          <w:szCs w:val="24"/>
        </w:rPr>
        <w:t>any</w:t>
      </w:r>
      <w:r w:rsidR="003C211A" w:rsidRPr="005E49D6">
        <w:rPr>
          <w:rFonts w:ascii="Arial" w:hAnsi="Arial" w:cs="Arial"/>
          <w:szCs w:val="24"/>
        </w:rPr>
        <w:t xml:space="preserve"> risks. For instance, full contact</w:t>
      </w:r>
      <w:r w:rsidR="00F83C21" w:rsidRPr="005E49D6">
        <w:rPr>
          <w:rFonts w:ascii="Arial" w:hAnsi="Arial" w:cs="Arial"/>
          <w:szCs w:val="24"/>
        </w:rPr>
        <w:t xml:space="preserve"> sparring</w:t>
      </w:r>
      <w:r w:rsidR="003C211A" w:rsidRPr="005E49D6">
        <w:rPr>
          <w:rFonts w:ascii="Arial" w:hAnsi="Arial" w:cs="Arial"/>
          <w:szCs w:val="24"/>
        </w:rPr>
        <w:t xml:space="preserve"> can kill, however </w:t>
      </w:r>
      <w:r w:rsidR="00C02875" w:rsidRPr="005E49D6">
        <w:rPr>
          <w:rFonts w:ascii="Arial" w:hAnsi="Arial" w:cs="Arial"/>
          <w:szCs w:val="24"/>
        </w:rPr>
        <w:t xml:space="preserve">operating a non-contact policy with </w:t>
      </w:r>
      <w:r w:rsidR="003C211A" w:rsidRPr="005E49D6">
        <w:rPr>
          <w:rFonts w:ascii="Arial" w:hAnsi="Arial" w:cs="Arial"/>
          <w:szCs w:val="24"/>
        </w:rPr>
        <w:t>quality instruction, the risk becomes low.</w:t>
      </w:r>
    </w:p>
    <w:p w14:paraId="38E7764D" w14:textId="77777777" w:rsidR="008B0973" w:rsidRPr="005E49D6" w:rsidRDefault="008B0973" w:rsidP="001E0D22">
      <w:pPr>
        <w:jc w:val="both"/>
        <w:rPr>
          <w:rFonts w:ascii="Arial" w:hAnsi="Arial" w:cs="Arial"/>
          <w:szCs w:val="24"/>
        </w:rPr>
      </w:pPr>
    </w:p>
    <w:p w14:paraId="0E81EF70" w14:textId="0AD9C57A" w:rsidR="00940B3C" w:rsidRPr="005E49D6" w:rsidRDefault="00305BD0" w:rsidP="001E0D22">
      <w:pPr>
        <w:jc w:val="both"/>
        <w:rPr>
          <w:rFonts w:ascii="Arial" w:hAnsi="Arial" w:cs="Arial"/>
          <w:szCs w:val="24"/>
        </w:rPr>
      </w:pPr>
      <w:r w:rsidRPr="005E49D6">
        <w:rPr>
          <w:rFonts w:ascii="Arial" w:hAnsi="Arial" w:cs="Arial"/>
          <w:szCs w:val="24"/>
        </w:rPr>
        <w:t xml:space="preserve">Checking </w:t>
      </w:r>
      <w:r w:rsidR="00957310" w:rsidRPr="005E49D6">
        <w:rPr>
          <w:rFonts w:ascii="Arial" w:hAnsi="Arial" w:cs="Arial"/>
          <w:szCs w:val="24"/>
        </w:rPr>
        <w:t>hazards and rectifying</w:t>
      </w:r>
      <w:r w:rsidR="004E5EB4" w:rsidRPr="005E49D6">
        <w:rPr>
          <w:rFonts w:ascii="Arial" w:hAnsi="Arial" w:cs="Arial"/>
          <w:szCs w:val="24"/>
        </w:rPr>
        <w:t xml:space="preserve"> them</w:t>
      </w:r>
      <w:r w:rsidRPr="005E49D6">
        <w:rPr>
          <w:rFonts w:ascii="Arial" w:hAnsi="Arial" w:cs="Arial"/>
          <w:szCs w:val="24"/>
        </w:rPr>
        <w:t xml:space="preserve"> is </w:t>
      </w:r>
      <w:r w:rsidR="00940B3C" w:rsidRPr="005E49D6">
        <w:rPr>
          <w:rFonts w:ascii="Arial" w:hAnsi="Arial" w:cs="Arial"/>
          <w:szCs w:val="24"/>
        </w:rPr>
        <w:t xml:space="preserve">generally </w:t>
      </w:r>
      <w:r w:rsidRPr="005E49D6">
        <w:rPr>
          <w:rFonts w:ascii="Arial" w:hAnsi="Arial" w:cs="Arial"/>
          <w:szCs w:val="24"/>
        </w:rPr>
        <w:t>common</w:t>
      </w:r>
      <w:r w:rsidR="00FF2046" w:rsidRPr="005E49D6">
        <w:rPr>
          <w:rFonts w:ascii="Arial" w:hAnsi="Arial" w:cs="Arial"/>
          <w:szCs w:val="24"/>
        </w:rPr>
        <w:t xml:space="preserve"> </w:t>
      </w:r>
      <w:r w:rsidRPr="005E49D6">
        <w:rPr>
          <w:rFonts w:ascii="Arial" w:hAnsi="Arial" w:cs="Arial"/>
          <w:szCs w:val="24"/>
        </w:rPr>
        <w:t xml:space="preserve">sense but </w:t>
      </w:r>
      <w:r w:rsidR="00FF2046" w:rsidRPr="005E49D6">
        <w:rPr>
          <w:rFonts w:ascii="Arial" w:hAnsi="Arial" w:cs="Arial"/>
          <w:szCs w:val="24"/>
        </w:rPr>
        <w:t xml:space="preserve">completing risk assessments is </w:t>
      </w:r>
      <w:r w:rsidRPr="005E49D6">
        <w:rPr>
          <w:rFonts w:ascii="Arial" w:hAnsi="Arial" w:cs="Arial"/>
          <w:szCs w:val="24"/>
        </w:rPr>
        <w:t xml:space="preserve">necessary. </w:t>
      </w:r>
      <w:r w:rsidR="00737A15" w:rsidRPr="005E49D6">
        <w:rPr>
          <w:rFonts w:ascii="Arial" w:hAnsi="Arial" w:cs="Arial"/>
          <w:szCs w:val="24"/>
        </w:rPr>
        <w:t xml:space="preserve">Risk assessments </w:t>
      </w:r>
      <w:r w:rsidR="00327668" w:rsidRPr="005E49D6">
        <w:rPr>
          <w:rFonts w:ascii="Arial" w:hAnsi="Arial" w:cs="Arial"/>
          <w:szCs w:val="24"/>
        </w:rPr>
        <w:t>should be completed and submitted by instruc</w:t>
      </w:r>
      <w:r w:rsidR="00F70E3B" w:rsidRPr="005E49D6">
        <w:rPr>
          <w:rFonts w:ascii="Arial" w:hAnsi="Arial" w:cs="Arial"/>
          <w:szCs w:val="24"/>
        </w:rPr>
        <w:t>tors to the MKMA Admin team</w:t>
      </w:r>
    </w:p>
    <w:p w14:paraId="7974BB3C" w14:textId="77777777" w:rsidR="00940B3C" w:rsidRPr="005E49D6" w:rsidRDefault="00940B3C" w:rsidP="00305BD0">
      <w:pPr>
        <w:rPr>
          <w:rFonts w:ascii="Arial" w:hAnsi="Arial" w:cs="Arial"/>
          <w:szCs w:val="24"/>
        </w:rPr>
      </w:pPr>
    </w:p>
    <w:p w14:paraId="6A578DB5" w14:textId="2739921C" w:rsidR="00305BD0" w:rsidRPr="001E0D22" w:rsidRDefault="00315404" w:rsidP="001E0D22">
      <w:pPr>
        <w:pStyle w:val="ListParagraph"/>
        <w:numPr>
          <w:ilvl w:val="0"/>
          <w:numId w:val="9"/>
        </w:numPr>
        <w:rPr>
          <w:rFonts w:ascii="Arial" w:hAnsi="Arial" w:cs="Arial"/>
          <w:szCs w:val="24"/>
        </w:rPr>
      </w:pPr>
      <w:r w:rsidRPr="001E0D22">
        <w:rPr>
          <w:rFonts w:ascii="Arial" w:hAnsi="Arial" w:cs="Arial"/>
          <w:szCs w:val="24"/>
        </w:rPr>
        <w:t>-</w:t>
      </w:r>
      <w:r w:rsidR="00305BD0" w:rsidRPr="001E0D22">
        <w:rPr>
          <w:rFonts w:ascii="Arial" w:hAnsi="Arial" w:cs="Arial"/>
          <w:szCs w:val="24"/>
        </w:rPr>
        <w:t>Hazard means anything that has the potential to cause harm (</w:t>
      </w:r>
      <w:proofErr w:type="spellStart"/>
      <w:r w:rsidR="00305BD0" w:rsidRPr="001E0D22">
        <w:rPr>
          <w:rFonts w:ascii="Arial" w:hAnsi="Arial" w:cs="Arial"/>
          <w:szCs w:val="24"/>
        </w:rPr>
        <w:t>eg</w:t>
      </w:r>
      <w:proofErr w:type="spellEnd"/>
      <w:r w:rsidR="00305BD0" w:rsidRPr="001E0D22">
        <w:rPr>
          <w:rFonts w:ascii="Arial" w:hAnsi="Arial" w:cs="Arial"/>
          <w:szCs w:val="24"/>
        </w:rPr>
        <w:t xml:space="preserve"> training bags, </w:t>
      </w:r>
      <w:r w:rsidR="008B4455">
        <w:rPr>
          <w:rFonts w:ascii="Arial" w:hAnsi="Arial" w:cs="Arial"/>
          <w:szCs w:val="24"/>
        </w:rPr>
        <w:t>f</w:t>
      </w:r>
      <w:r w:rsidR="00305BD0" w:rsidRPr="001E0D22">
        <w:rPr>
          <w:rFonts w:ascii="Arial" w:hAnsi="Arial" w:cs="Arial"/>
          <w:szCs w:val="24"/>
        </w:rPr>
        <w:t>olders,</w:t>
      </w:r>
      <w:r w:rsidR="001E0D22">
        <w:rPr>
          <w:rFonts w:ascii="Arial" w:hAnsi="Arial" w:cs="Arial"/>
          <w:szCs w:val="24"/>
        </w:rPr>
        <w:t xml:space="preserve"> </w:t>
      </w:r>
      <w:r w:rsidR="00305BD0" w:rsidRPr="001E0D22">
        <w:rPr>
          <w:rFonts w:ascii="Arial" w:hAnsi="Arial" w:cs="Arial"/>
          <w:szCs w:val="24"/>
        </w:rPr>
        <w:t>students, etc).</w:t>
      </w:r>
    </w:p>
    <w:p w14:paraId="47D3896C" w14:textId="569E73D1" w:rsidR="003C211A" w:rsidRPr="001E0D22" w:rsidRDefault="00315404" w:rsidP="001E0D22">
      <w:pPr>
        <w:pStyle w:val="ListParagraph"/>
        <w:numPr>
          <w:ilvl w:val="0"/>
          <w:numId w:val="9"/>
        </w:numPr>
        <w:rPr>
          <w:rFonts w:ascii="Arial" w:hAnsi="Arial" w:cs="Arial"/>
          <w:szCs w:val="24"/>
        </w:rPr>
      </w:pPr>
      <w:r w:rsidRPr="001E0D22">
        <w:rPr>
          <w:rFonts w:ascii="Arial" w:hAnsi="Arial" w:cs="Arial"/>
          <w:szCs w:val="24"/>
        </w:rPr>
        <w:t>-</w:t>
      </w:r>
      <w:r w:rsidR="00305BD0" w:rsidRPr="001E0D22">
        <w:rPr>
          <w:rFonts w:ascii="Arial" w:hAnsi="Arial" w:cs="Arial"/>
          <w:szCs w:val="24"/>
        </w:rPr>
        <w:t>Risk is the likelihood that the hazard will cause harm.</w:t>
      </w:r>
    </w:p>
    <w:p w14:paraId="0BAC2666" w14:textId="6649C3B6" w:rsidR="003C211A" w:rsidRPr="005E49D6" w:rsidRDefault="003C211A" w:rsidP="00BD332E">
      <w:pPr>
        <w:rPr>
          <w:rFonts w:ascii="Arial" w:hAnsi="Arial" w:cs="Arial"/>
          <w:szCs w:val="24"/>
        </w:rPr>
      </w:pPr>
    </w:p>
    <w:p w14:paraId="36E600D9" w14:textId="30BB559B" w:rsidR="003C211A" w:rsidRPr="005E49D6" w:rsidRDefault="003C211A" w:rsidP="00BD332E">
      <w:pPr>
        <w:rPr>
          <w:rFonts w:ascii="Arial" w:hAnsi="Arial" w:cs="Arial"/>
          <w:szCs w:val="24"/>
        </w:rPr>
      </w:pPr>
    </w:p>
    <w:p w14:paraId="78DB9903" w14:textId="517DC666" w:rsidR="00670656" w:rsidRPr="005E49D6" w:rsidRDefault="00670656" w:rsidP="00670656">
      <w:pPr>
        <w:rPr>
          <w:rFonts w:ascii="Arial" w:hAnsi="Arial" w:cs="Arial"/>
          <w:b/>
          <w:bCs/>
          <w:szCs w:val="24"/>
        </w:rPr>
      </w:pPr>
      <w:r w:rsidRPr="005E49D6">
        <w:rPr>
          <w:rFonts w:ascii="Arial" w:hAnsi="Arial" w:cs="Arial"/>
          <w:b/>
          <w:bCs/>
          <w:szCs w:val="24"/>
        </w:rPr>
        <w:t>Storage of Data</w:t>
      </w:r>
      <w:r w:rsidR="00DD0F4B" w:rsidRPr="005E49D6">
        <w:rPr>
          <w:rFonts w:ascii="Arial" w:hAnsi="Arial" w:cs="Arial"/>
          <w:b/>
          <w:bCs/>
          <w:szCs w:val="24"/>
        </w:rPr>
        <w:t xml:space="preserve"> / GDPR</w:t>
      </w:r>
    </w:p>
    <w:p w14:paraId="12B770EA" w14:textId="77777777" w:rsidR="00670656" w:rsidRPr="005E49D6" w:rsidRDefault="00670656" w:rsidP="00670656">
      <w:pPr>
        <w:rPr>
          <w:rFonts w:ascii="Arial" w:hAnsi="Arial" w:cs="Arial"/>
          <w:b/>
          <w:bCs/>
          <w:szCs w:val="24"/>
        </w:rPr>
      </w:pPr>
    </w:p>
    <w:p w14:paraId="2F63CC89" w14:textId="60BDD121" w:rsidR="008B4455" w:rsidRDefault="00670656" w:rsidP="008B4455">
      <w:pPr>
        <w:jc w:val="both"/>
        <w:rPr>
          <w:rFonts w:ascii="Arial" w:hAnsi="Arial" w:cs="Arial"/>
          <w:szCs w:val="24"/>
        </w:rPr>
      </w:pPr>
      <w:r w:rsidRPr="005E49D6">
        <w:rPr>
          <w:rFonts w:ascii="Arial" w:hAnsi="Arial" w:cs="Arial"/>
          <w:szCs w:val="24"/>
        </w:rPr>
        <w:t>When storing data MKMA Karate operates withing the boundaries of the GDPR 2018.</w:t>
      </w:r>
      <w:r w:rsidR="008B4455">
        <w:rPr>
          <w:rFonts w:ascii="Arial" w:hAnsi="Arial" w:cs="Arial"/>
          <w:szCs w:val="24"/>
        </w:rPr>
        <w:t xml:space="preserve"> </w:t>
      </w:r>
      <w:r w:rsidR="00DD0F4B" w:rsidRPr="005E49D6">
        <w:rPr>
          <w:rFonts w:ascii="Arial" w:hAnsi="Arial" w:cs="Arial"/>
          <w:szCs w:val="24"/>
        </w:rPr>
        <w:t xml:space="preserve">GDPR requirements mean all businesses, regardless of their size, must comply with the GDPR regulations. This includes a privacy statement freely available to anyone that wishes to see it. </w:t>
      </w:r>
    </w:p>
    <w:p w14:paraId="7FD2D029" w14:textId="77777777" w:rsidR="008B4455" w:rsidRDefault="008B4455" w:rsidP="008B4455">
      <w:pPr>
        <w:jc w:val="both"/>
        <w:rPr>
          <w:rFonts w:ascii="Arial" w:hAnsi="Arial" w:cs="Arial"/>
          <w:szCs w:val="24"/>
        </w:rPr>
      </w:pPr>
    </w:p>
    <w:p w14:paraId="1B89EF58" w14:textId="1D28BAA4" w:rsidR="00670656" w:rsidRPr="005E49D6" w:rsidRDefault="00DD0F4B" w:rsidP="008B4455">
      <w:pPr>
        <w:jc w:val="both"/>
        <w:rPr>
          <w:rFonts w:ascii="Arial" w:hAnsi="Arial" w:cs="Arial"/>
          <w:szCs w:val="24"/>
        </w:rPr>
      </w:pPr>
      <w:r w:rsidRPr="005E49D6">
        <w:rPr>
          <w:rFonts w:ascii="Arial" w:hAnsi="Arial" w:cs="Arial"/>
          <w:szCs w:val="24"/>
        </w:rPr>
        <w:t>The MKM</w:t>
      </w:r>
      <w:r w:rsidR="00F00A7D" w:rsidRPr="005E49D6">
        <w:rPr>
          <w:rFonts w:ascii="Arial" w:hAnsi="Arial" w:cs="Arial"/>
          <w:szCs w:val="24"/>
        </w:rPr>
        <w:t>A</w:t>
      </w:r>
      <w:r w:rsidRPr="005E49D6">
        <w:rPr>
          <w:rFonts w:ascii="Arial" w:hAnsi="Arial" w:cs="Arial"/>
          <w:szCs w:val="24"/>
        </w:rPr>
        <w:t xml:space="preserve"> Karate GDPR statement can be found </w:t>
      </w:r>
      <w:r w:rsidR="003F2A42" w:rsidRPr="005E49D6">
        <w:rPr>
          <w:rFonts w:ascii="Arial" w:hAnsi="Arial" w:cs="Arial"/>
          <w:szCs w:val="24"/>
        </w:rPr>
        <w:t>in appendix 4</w:t>
      </w:r>
      <w:r w:rsidRPr="005E49D6">
        <w:rPr>
          <w:rFonts w:ascii="Arial" w:hAnsi="Arial" w:cs="Arial"/>
          <w:szCs w:val="24"/>
        </w:rPr>
        <w:t xml:space="preserve">. Any questions that relate to your data, or how we store or process this, should be directed </w:t>
      </w:r>
      <w:r w:rsidR="001C6219" w:rsidRPr="005E49D6">
        <w:rPr>
          <w:rFonts w:ascii="Arial" w:hAnsi="Arial" w:cs="Arial"/>
          <w:szCs w:val="24"/>
        </w:rPr>
        <w:t>MKMA Karate</w:t>
      </w:r>
      <w:r w:rsidRPr="005E49D6">
        <w:rPr>
          <w:rFonts w:ascii="Arial" w:hAnsi="Arial" w:cs="Arial"/>
          <w:szCs w:val="24"/>
        </w:rPr>
        <w:t xml:space="preserve"> using any of the methods available for contact in the "contact us" section of </w:t>
      </w:r>
      <w:r w:rsidR="001C6219" w:rsidRPr="005E49D6">
        <w:rPr>
          <w:rFonts w:ascii="Arial" w:hAnsi="Arial" w:cs="Arial"/>
          <w:szCs w:val="24"/>
        </w:rPr>
        <w:t>the MKMA website</w:t>
      </w:r>
    </w:p>
    <w:p w14:paraId="1DCFEDCF" w14:textId="4CE2D126" w:rsidR="003C211A" w:rsidRPr="005E49D6" w:rsidRDefault="003C211A" w:rsidP="00BD332E">
      <w:pPr>
        <w:rPr>
          <w:rFonts w:ascii="Arial" w:hAnsi="Arial" w:cs="Arial"/>
          <w:szCs w:val="24"/>
        </w:rPr>
      </w:pPr>
    </w:p>
    <w:p w14:paraId="60EB4A8F" w14:textId="22B24B2E" w:rsidR="003C211A" w:rsidRPr="005E49D6" w:rsidRDefault="003C211A" w:rsidP="00BD332E">
      <w:pPr>
        <w:rPr>
          <w:rFonts w:ascii="Arial" w:hAnsi="Arial" w:cs="Arial"/>
          <w:szCs w:val="24"/>
        </w:rPr>
      </w:pPr>
    </w:p>
    <w:p w14:paraId="2CFAEA12" w14:textId="5A293BAA" w:rsidR="008B0973" w:rsidRPr="008B4455" w:rsidRDefault="00E94AA7" w:rsidP="00BD332E">
      <w:pPr>
        <w:rPr>
          <w:rFonts w:ascii="Arial" w:hAnsi="Arial" w:cs="Arial"/>
          <w:b/>
          <w:bCs/>
          <w:szCs w:val="24"/>
        </w:rPr>
      </w:pPr>
      <w:r w:rsidRPr="008B4455">
        <w:rPr>
          <w:rFonts w:ascii="Arial" w:hAnsi="Arial" w:cs="Arial"/>
          <w:b/>
          <w:bCs/>
          <w:szCs w:val="24"/>
        </w:rPr>
        <w:t>Class Ratios:</w:t>
      </w:r>
    </w:p>
    <w:p w14:paraId="68759792" w14:textId="77777777" w:rsidR="00E94AA7" w:rsidRPr="005E49D6" w:rsidRDefault="00E94AA7" w:rsidP="00C93E58">
      <w:pPr>
        <w:jc w:val="both"/>
        <w:rPr>
          <w:rFonts w:ascii="Arial" w:hAnsi="Arial" w:cs="Arial"/>
          <w:szCs w:val="24"/>
        </w:rPr>
      </w:pPr>
    </w:p>
    <w:p w14:paraId="1FA08319" w14:textId="06DF0DFE" w:rsidR="00E94AA7" w:rsidRPr="005E49D6" w:rsidRDefault="00E94AA7" w:rsidP="00C93E58">
      <w:pPr>
        <w:jc w:val="both"/>
        <w:rPr>
          <w:rFonts w:ascii="Arial" w:hAnsi="Arial" w:cs="Arial"/>
          <w:szCs w:val="24"/>
        </w:rPr>
      </w:pPr>
      <w:r w:rsidRPr="005E49D6">
        <w:rPr>
          <w:rFonts w:ascii="Arial" w:hAnsi="Arial" w:cs="Arial"/>
          <w:szCs w:val="24"/>
        </w:rPr>
        <w:t>MKMA Guidelines suggest no more than 1 instructor to</w:t>
      </w:r>
      <w:r w:rsidR="007D62E6" w:rsidRPr="005E49D6">
        <w:rPr>
          <w:rFonts w:ascii="Arial" w:hAnsi="Arial" w:cs="Arial"/>
          <w:szCs w:val="24"/>
        </w:rPr>
        <w:t xml:space="preserve"> 2</w:t>
      </w:r>
      <w:r w:rsidR="00B148A9" w:rsidRPr="005E49D6">
        <w:rPr>
          <w:rFonts w:ascii="Arial" w:hAnsi="Arial" w:cs="Arial"/>
          <w:szCs w:val="24"/>
        </w:rPr>
        <w:t>0</w:t>
      </w:r>
      <w:r w:rsidRPr="005E49D6">
        <w:rPr>
          <w:rFonts w:ascii="Arial" w:hAnsi="Arial" w:cs="Arial"/>
          <w:szCs w:val="24"/>
        </w:rPr>
        <w:t xml:space="preserve"> students. </w:t>
      </w:r>
      <w:r w:rsidR="0081249A" w:rsidRPr="005E49D6">
        <w:rPr>
          <w:rFonts w:ascii="Arial" w:hAnsi="Arial" w:cs="Arial"/>
          <w:szCs w:val="24"/>
        </w:rPr>
        <w:t xml:space="preserve">This would be in a class </w:t>
      </w:r>
      <w:r w:rsidR="00AB0B46" w:rsidRPr="005E49D6">
        <w:rPr>
          <w:rFonts w:ascii="Arial" w:hAnsi="Arial" w:cs="Arial"/>
          <w:szCs w:val="24"/>
        </w:rPr>
        <w:t xml:space="preserve">of students who are familiar </w:t>
      </w:r>
      <w:r w:rsidR="00C91D0F" w:rsidRPr="005E49D6">
        <w:rPr>
          <w:rFonts w:ascii="Arial" w:hAnsi="Arial" w:cs="Arial"/>
          <w:szCs w:val="24"/>
        </w:rPr>
        <w:t xml:space="preserve">with </w:t>
      </w:r>
      <w:r w:rsidR="00D938F4" w:rsidRPr="005E49D6">
        <w:rPr>
          <w:rFonts w:ascii="Arial" w:hAnsi="Arial" w:cs="Arial"/>
          <w:szCs w:val="24"/>
        </w:rPr>
        <w:t>class operations</w:t>
      </w:r>
      <w:r w:rsidR="003F4B9F" w:rsidRPr="005E49D6">
        <w:rPr>
          <w:rFonts w:ascii="Arial" w:hAnsi="Arial" w:cs="Arial"/>
          <w:szCs w:val="24"/>
        </w:rPr>
        <w:t xml:space="preserve">. </w:t>
      </w:r>
      <w:r w:rsidR="004F3915" w:rsidRPr="005E49D6">
        <w:rPr>
          <w:rFonts w:ascii="Arial" w:hAnsi="Arial" w:cs="Arial"/>
          <w:szCs w:val="24"/>
        </w:rPr>
        <w:t xml:space="preserve">Where new or junior grades are in a class, it is strongly advised </w:t>
      </w:r>
      <w:r w:rsidR="005216B6" w:rsidRPr="005E49D6">
        <w:rPr>
          <w:rFonts w:ascii="Arial" w:hAnsi="Arial" w:cs="Arial"/>
          <w:szCs w:val="24"/>
        </w:rPr>
        <w:t xml:space="preserve">a second instructor or assistant instructor be present to assist with the </w:t>
      </w:r>
      <w:r w:rsidR="007C508A" w:rsidRPr="005E49D6">
        <w:rPr>
          <w:rFonts w:ascii="Arial" w:hAnsi="Arial" w:cs="Arial"/>
          <w:szCs w:val="24"/>
        </w:rPr>
        <w:t>class. Attention</w:t>
      </w:r>
      <w:r w:rsidR="00621E45" w:rsidRPr="005E49D6">
        <w:rPr>
          <w:rFonts w:ascii="Arial" w:hAnsi="Arial" w:cs="Arial"/>
          <w:szCs w:val="24"/>
        </w:rPr>
        <w:t xml:space="preserve"> should also pe paid toward </w:t>
      </w:r>
      <w:r w:rsidR="007C508A" w:rsidRPr="005E49D6">
        <w:rPr>
          <w:rFonts w:ascii="Arial" w:hAnsi="Arial" w:cs="Arial"/>
          <w:szCs w:val="24"/>
        </w:rPr>
        <w:t>the capacity of the training hall and numbers adjusted accordingly</w:t>
      </w:r>
    </w:p>
    <w:p w14:paraId="584B2F8C" w14:textId="77777777" w:rsidR="001E621C" w:rsidRPr="005E49D6" w:rsidRDefault="001E621C" w:rsidP="00C93E58">
      <w:pPr>
        <w:jc w:val="both"/>
        <w:rPr>
          <w:rFonts w:ascii="Arial" w:hAnsi="Arial" w:cs="Arial"/>
          <w:szCs w:val="24"/>
        </w:rPr>
      </w:pPr>
    </w:p>
    <w:p w14:paraId="4E39C730" w14:textId="17BB1571" w:rsidR="003F2A42" w:rsidRPr="005E49D6" w:rsidRDefault="001E621C" w:rsidP="00C93E58">
      <w:pPr>
        <w:jc w:val="both"/>
        <w:rPr>
          <w:rFonts w:ascii="Arial" w:hAnsi="Arial" w:cs="Arial"/>
          <w:szCs w:val="24"/>
        </w:rPr>
      </w:pPr>
      <w:r w:rsidRPr="005E49D6">
        <w:rPr>
          <w:rFonts w:ascii="Arial" w:hAnsi="Arial" w:cs="Arial"/>
          <w:szCs w:val="24"/>
        </w:rPr>
        <w:t xml:space="preserve">An absolute </w:t>
      </w:r>
      <w:r w:rsidR="00F27CD4" w:rsidRPr="005E49D6">
        <w:rPr>
          <w:rFonts w:ascii="Arial" w:hAnsi="Arial" w:cs="Arial"/>
          <w:szCs w:val="24"/>
        </w:rPr>
        <w:t>maximum ration of 1:</w:t>
      </w:r>
      <w:r w:rsidR="00B148A9" w:rsidRPr="005E49D6">
        <w:rPr>
          <w:rFonts w:ascii="Arial" w:hAnsi="Arial" w:cs="Arial"/>
          <w:szCs w:val="24"/>
        </w:rPr>
        <w:t>28</w:t>
      </w:r>
      <w:r w:rsidR="00F27CD4" w:rsidRPr="005E49D6">
        <w:rPr>
          <w:rFonts w:ascii="Arial" w:hAnsi="Arial" w:cs="Arial"/>
          <w:szCs w:val="24"/>
        </w:rPr>
        <w:t xml:space="preserve"> </w:t>
      </w:r>
      <w:r w:rsidR="002C5DB6" w:rsidRPr="005E49D6">
        <w:rPr>
          <w:rFonts w:ascii="Arial" w:hAnsi="Arial" w:cs="Arial"/>
          <w:szCs w:val="24"/>
        </w:rPr>
        <w:t>is permitted</w:t>
      </w:r>
      <w:r w:rsidR="00470668" w:rsidRPr="005E49D6">
        <w:rPr>
          <w:rFonts w:ascii="Arial" w:hAnsi="Arial" w:cs="Arial"/>
          <w:szCs w:val="24"/>
        </w:rPr>
        <w:t xml:space="preserve"> but should be individually risk assessed and continually monitored for safety. </w:t>
      </w:r>
    </w:p>
    <w:p w14:paraId="18300316" w14:textId="1E2D62F3" w:rsidR="00BC79F6" w:rsidRPr="005E49D6" w:rsidRDefault="00BC79F6" w:rsidP="00BC79F6">
      <w:pPr>
        <w:rPr>
          <w:rFonts w:ascii="Arial" w:hAnsi="Arial" w:cs="Arial"/>
          <w:szCs w:val="24"/>
        </w:rPr>
      </w:pPr>
      <w:r w:rsidRPr="005E49D6">
        <w:rPr>
          <w:rFonts w:ascii="Arial" w:hAnsi="Arial" w:cs="Arial"/>
          <w:szCs w:val="24"/>
        </w:rPr>
        <w:lastRenderedPageBreak/>
        <w:t>Appendix 1</w:t>
      </w:r>
    </w:p>
    <w:p w14:paraId="04F32190" w14:textId="77777777" w:rsidR="00BC79F6" w:rsidRPr="005E49D6" w:rsidRDefault="00BC79F6" w:rsidP="00BC79F6">
      <w:pPr>
        <w:rPr>
          <w:rFonts w:ascii="Arial" w:hAnsi="Arial" w:cs="Arial"/>
          <w:b/>
          <w:bCs/>
          <w:szCs w:val="24"/>
        </w:rPr>
      </w:pPr>
      <w:r w:rsidRPr="005E49D6">
        <w:rPr>
          <w:rFonts w:ascii="Arial" w:hAnsi="Arial" w:cs="Arial"/>
          <w:b/>
          <w:bCs/>
          <w:szCs w:val="24"/>
        </w:rPr>
        <w:t>Pro Training First aid for martial arts instructors’ level three</w:t>
      </w:r>
    </w:p>
    <w:p w14:paraId="7E5B381F" w14:textId="77777777" w:rsidR="00BC79F6" w:rsidRPr="005E49D6" w:rsidRDefault="00BC79F6" w:rsidP="00BC79F6">
      <w:pPr>
        <w:rPr>
          <w:rFonts w:ascii="Arial" w:hAnsi="Arial" w:cs="Arial"/>
          <w:szCs w:val="24"/>
        </w:rPr>
      </w:pPr>
      <w:r w:rsidRPr="005E49D6">
        <w:rPr>
          <w:rFonts w:ascii="Arial" w:hAnsi="Arial" w:cs="Arial"/>
          <w:szCs w:val="24"/>
        </w:rPr>
        <w:t>Course Contents:</w:t>
      </w:r>
    </w:p>
    <w:p w14:paraId="0C8500EA"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Initial Assessment</w:t>
      </w:r>
    </w:p>
    <w:p w14:paraId="6580CA07"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Recovery Position</w:t>
      </w:r>
    </w:p>
    <w:p w14:paraId="18D35127"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Heart Attacks and CPR</w:t>
      </w:r>
    </w:p>
    <w:p w14:paraId="7DDCFA24"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Choking and Breathing</w:t>
      </w:r>
    </w:p>
    <w:p w14:paraId="21752107"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Existing Conditions</w:t>
      </w:r>
    </w:p>
    <w:p w14:paraId="2580DD64"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General Fitness</w:t>
      </w:r>
    </w:p>
    <w:p w14:paraId="5BBA029E"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Spinal Injuries</w:t>
      </w:r>
    </w:p>
    <w:p w14:paraId="0A035792"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Paediatric CPR and Choking</w:t>
      </w:r>
    </w:p>
    <w:p w14:paraId="3D432C4B"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Injuries and Illnesses</w:t>
      </w:r>
    </w:p>
    <w:p w14:paraId="5507122F"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Martial Arts Requirements</w:t>
      </w:r>
    </w:p>
    <w:p w14:paraId="0B518638"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Cuts, Eye, Head Injury</w:t>
      </w:r>
    </w:p>
    <w:p w14:paraId="5196D075"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Reporting and Risk Reduction</w:t>
      </w:r>
    </w:p>
    <w:p w14:paraId="21C80899"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Strains, Sprains and Breaks</w:t>
      </w:r>
    </w:p>
    <w:p w14:paraId="11FEA53C"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Epilepsy and Seizures</w:t>
      </w:r>
    </w:p>
    <w:p w14:paraId="7115A57E"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Allergic Reactions</w:t>
      </w:r>
    </w:p>
    <w:p w14:paraId="667AC38A" w14:textId="77777777" w:rsidR="00BC79F6" w:rsidRPr="005E49D6" w:rsidRDefault="00BC79F6" w:rsidP="00BC79F6">
      <w:pPr>
        <w:pStyle w:val="ListParagraph"/>
        <w:numPr>
          <w:ilvl w:val="0"/>
          <w:numId w:val="3"/>
        </w:numPr>
        <w:spacing w:after="160" w:line="259" w:lineRule="auto"/>
        <w:rPr>
          <w:rFonts w:ascii="Arial" w:hAnsi="Arial" w:cs="Arial"/>
          <w:szCs w:val="24"/>
        </w:rPr>
      </w:pPr>
      <w:r w:rsidRPr="005E49D6">
        <w:rPr>
          <w:rFonts w:ascii="Arial" w:hAnsi="Arial" w:cs="Arial"/>
          <w:szCs w:val="24"/>
        </w:rPr>
        <w:t>AED Use</w:t>
      </w:r>
    </w:p>
    <w:p w14:paraId="23DDD0E1" w14:textId="2AC69CF6" w:rsidR="00BC79F6" w:rsidRDefault="00BC79F6" w:rsidP="00BD332E"/>
    <w:p w14:paraId="20804FA7" w14:textId="757C7BAD" w:rsidR="00401491" w:rsidRDefault="00401491" w:rsidP="00BD332E"/>
    <w:p w14:paraId="43A19D06" w14:textId="2A11CEB7" w:rsidR="00401491" w:rsidRDefault="00401491" w:rsidP="00BD332E"/>
    <w:p w14:paraId="08340CAA" w14:textId="4FD6827D" w:rsidR="00401491" w:rsidRDefault="00401491" w:rsidP="00BD332E"/>
    <w:p w14:paraId="7358E01B" w14:textId="339A5ED3" w:rsidR="00401491" w:rsidRDefault="00401491" w:rsidP="00BD332E"/>
    <w:p w14:paraId="44349799" w14:textId="30A8A558" w:rsidR="00401491" w:rsidRDefault="00401491" w:rsidP="00BD332E"/>
    <w:p w14:paraId="50DBF5DD" w14:textId="2173F169" w:rsidR="00401491" w:rsidRDefault="00401491" w:rsidP="00BD332E"/>
    <w:p w14:paraId="7800FF9D" w14:textId="21307BE7" w:rsidR="00401491" w:rsidRDefault="00401491" w:rsidP="00BD332E"/>
    <w:p w14:paraId="5C0E0989" w14:textId="2190A496" w:rsidR="00670656" w:rsidRDefault="00670656" w:rsidP="00BD332E"/>
    <w:p w14:paraId="4506E3D6" w14:textId="77777777" w:rsidR="00670656" w:rsidRDefault="00670656" w:rsidP="00BD332E"/>
    <w:p w14:paraId="19BDD47E" w14:textId="228DAA8F" w:rsidR="00401491" w:rsidRDefault="00401491" w:rsidP="00BD332E"/>
    <w:p w14:paraId="2FD5000D" w14:textId="196FACDF" w:rsidR="00401491" w:rsidRDefault="00401491" w:rsidP="00BD332E"/>
    <w:p w14:paraId="6C4798B0" w14:textId="11B98230" w:rsidR="00401491" w:rsidRDefault="00401491" w:rsidP="00BD332E"/>
    <w:p w14:paraId="2B73172F" w14:textId="46880890" w:rsidR="009A4238" w:rsidRDefault="009A4238" w:rsidP="00BD332E"/>
    <w:p w14:paraId="6BBD6762" w14:textId="5C340A18" w:rsidR="009A4238" w:rsidRDefault="009A4238" w:rsidP="00BD332E"/>
    <w:p w14:paraId="53741F59" w14:textId="28E37100" w:rsidR="009A4238" w:rsidRDefault="009A4238" w:rsidP="00BD332E"/>
    <w:p w14:paraId="3872D468" w14:textId="284B7798" w:rsidR="009A4238" w:rsidRDefault="009A4238" w:rsidP="00BD332E"/>
    <w:p w14:paraId="7237C594" w14:textId="60A3A3EB" w:rsidR="009A4238" w:rsidRDefault="009A4238" w:rsidP="00BD332E"/>
    <w:p w14:paraId="00D4509B" w14:textId="6C2502CD" w:rsidR="009A4238" w:rsidRDefault="009A4238" w:rsidP="00BD332E"/>
    <w:p w14:paraId="62E97107" w14:textId="30A1F6FB" w:rsidR="009A4238" w:rsidRDefault="009A4238" w:rsidP="00BD332E"/>
    <w:p w14:paraId="508CC211" w14:textId="42FDD992" w:rsidR="009A4238" w:rsidRDefault="009A4238" w:rsidP="00BD332E"/>
    <w:p w14:paraId="1F909640" w14:textId="08E0D16C" w:rsidR="009A4238" w:rsidRDefault="009A4238" w:rsidP="00BD332E"/>
    <w:p w14:paraId="33CECA3E" w14:textId="1F31743B" w:rsidR="009A4238" w:rsidRDefault="009A4238" w:rsidP="00BD332E"/>
    <w:p w14:paraId="4744CEC1" w14:textId="35BC9B5B" w:rsidR="009A4238" w:rsidRDefault="009A4238" w:rsidP="00BD332E"/>
    <w:p w14:paraId="1FA0B259" w14:textId="72E6D453" w:rsidR="009A4238" w:rsidRDefault="009A4238" w:rsidP="00BD332E"/>
    <w:p w14:paraId="1C6C65BF" w14:textId="058811F4" w:rsidR="009A4238" w:rsidRDefault="009A4238" w:rsidP="00BD332E"/>
    <w:p w14:paraId="50256EA5" w14:textId="471281D7" w:rsidR="009A4238" w:rsidRDefault="009A4238" w:rsidP="00BD332E"/>
    <w:p w14:paraId="2C0BDD0A" w14:textId="5E2B8A7E" w:rsidR="009A4238" w:rsidRDefault="009A4238" w:rsidP="00BD332E"/>
    <w:p w14:paraId="476CF703" w14:textId="3A4D15DE" w:rsidR="009A4238" w:rsidRDefault="009A4238" w:rsidP="00BD332E"/>
    <w:p w14:paraId="72DF9B1E" w14:textId="0C15C673" w:rsidR="00401491" w:rsidRDefault="00401491" w:rsidP="00BD332E">
      <w:r>
        <w:lastRenderedPageBreak/>
        <w:t>Appendix 2</w:t>
      </w:r>
    </w:p>
    <w:p w14:paraId="3A6AE8A5" w14:textId="6A5488D3" w:rsidR="00401491" w:rsidRDefault="00401491" w:rsidP="00BD332E">
      <w:pPr>
        <w:rPr>
          <w:b/>
          <w:bCs/>
        </w:rPr>
      </w:pPr>
      <w:r>
        <w:rPr>
          <w:b/>
          <w:bCs/>
        </w:rPr>
        <w:t>Near Miss Report Form (NMRF)</w:t>
      </w:r>
    </w:p>
    <w:tbl>
      <w:tblPr>
        <w:tblStyle w:val="TableGrid"/>
        <w:tblW w:w="0" w:type="auto"/>
        <w:tblLook w:val="04A0" w:firstRow="1" w:lastRow="0" w:firstColumn="1" w:lastColumn="0" w:noHBand="0" w:noVBand="1"/>
      </w:tblPr>
      <w:tblGrid>
        <w:gridCol w:w="1478"/>
        <w:gridCol w:w="1708"/>
        <w:gridCol w:w="2000"/>
        <w:gridCol w:w="338"/>
        <w:gridCol w:w="699"/>
        <w:gridCol w:w="293"/>
        <w:gridCol w:w="576"/>
        <w:gridCol w:w="48"/>
        <w:gridCol w:w="1876"/>
      </w:tblGrid>
      <w:tr w:rsidR="001829DC" w:rsidRPr="00A20D1C" w14:paraId="6EEAB415" w14:textId="77777777" w:rsidTr="0097791F">
        <w:tc>
          <w:tcPr>
            <w:tcW w:w="1478" w:type="dxa"/>
            <w:shd w:val="clear" w:color="auto" w:fill="D9D9D9" w:themeFill="background1" w:themeFillShade="D9"/>
          </w:tcPr>
          <w:p w14:paraId="67DA28FE" w14:textId="77777777" w:rsidR="001829DC" w:rsidRPr="00A20D1C" w:rsidRDefault="001829DC" w:rsidP="00FC6E4A">
            <w:pPr>
              <w:jc w:val="both"/>
              <w:rPr>
                <w:szCs w:val="24"/>
              </w:rPr>
            </w:pPr>
            <w:r w:rsidRPr="00A20D1C">
              <w:rPr>
                <w:szCs w:val="24"/>
              </w:rPr>
              <w:t>Time</w:t>
            </w:r>
          </w:p>
        </w:tc>
        <w:tc>
          <w:tcPr>
            <w:tcW w:w="3708" w:type="dxa"/>
            <w:gridSpan w:val="2"/>
          </w:tcPr>
          <w:p w14:paraId="37638020" w14:textId="77777777" w:rsidR="001829DC" w:rsidRPr="00A20D1C" w:rsidRDefault="001829DC" w:rsidP="00FC6E4A">
            <w:pPr>
              <w:jc w:val="both"/>
              <w:rPr>
                <w:szCs w:val="24"/>
              </w:rPr>
            </w:pPr>
          </w:p>
        </w:tc>
        <w:tc>
          <w:tcPr>
            <w:tcW w:w="1906" w:type="dxa"/>
            <w:gridSpan w:val="4"/>
            <w:shd w:val="clear" w:color="auto" w:fill="D9D9D9" w:themeFill="background1" w:themeFillShade="D9"/>
          </w:tcPr>
          <w:p w14:paraId="7F371C05" w14:textId="77777777" w:rsidR="001829DC" w:rsidRPr="00A20D1C" w:rsidRDefault="001829DC" w:rsidP="00FC6E4A">
            <w:pPr>
              <w:jc w:val="both"/>
              <w:rPr>
                <w:szCs w:val="24"/>
              </w:rPr>
            </w:pPr>
            <w:r w:rsidRPr="00A20D1C">
              <w:rPr>
                <w:szCs w:val="24"/>
              </w:rPr>
              <w:t>Date</w:t>
            </w:r>
          </w:p>
        </w:tc>
        <w:tc>
          <w:tcPr>
            <w:tcW w:w="1924" w:type="dxa"/>
            <w:gridSpan w:val="2"/>
          </w:tcPr>
          <w:p w14:paraId="003AE834" w14:textId="77777777" w:rsidR="001829DC" w:rsidRPr="00A20D1C" w:rsidRDefault="001829DC" w:rsidP="00FC6E4A">
            <w:pPr>
              <w:jc w:val="both"/>
              <w:rPr>
                <w:szCs w:val="24"/>
              </w:rPr>
            </w:pPr>
          </w:p>
        </w:tc>
      </w:tr>
      <w:tr w:rsidR="001829DC" w:rsidRPr="00A20D1C" w14:paraId="7BA2D3BD" w14:textId="77777777" w:rsidTr="00FC6E4A">
        <w:tc>
          <w:tcPr>
            <w:tcW w:w="9016" w:type="dxa"/>
            <w:gridSpan w:val="9"/>
            <w:shd w:val="clear" w:color="auto" w:fill="D9D9D9" w:themeFill="background1" w:themeFillShade="D9"/>
          </w:tcPr>
          <w:p w14:paraId="3D0B7561" w14:textId="77777777" w:rsidR="001829DC" w:rsidRPr="00A20D1C" w:rsidRDefault="001829DC" w:rsidP="00FC6E4A">
            <w:pPr>
              <w:jc w:val="both"/>
              <w:rPr>
                <w:szCs w:val="24"/>
              </w:rPr>
            </w:pPr>
            <w:r w:rsidRPr="00A20D1C">
              <w:rPr>
                <w:szCs w:val="24"/>
              </w:rPr>
              <w:t xml:space="preserve">Person Completing this form </w:t>
            </w:r>
          </w:p>
        </w:tc>
      </w:tr>
      <w:tr w:rsidR="001829DC" w:rsidRPr="00A20D1C" w14:paraId="36C3EC87" w14:textId="77777777" w:rsidTr="0097791F">
        <w:tc>
          <w:tcPr>
            <w:tcW w:w="1478" w:type="dxa"/>
            <w:shd w:val="clear" w:color="auto" w:fill="D9D9D9" w:themeFill="background1" w:themeFillShade="D9"/>
          </w:tcPr>
          <w:p w14:paraId="30A20122" w14:textId="77777777" w:rsidR="001829DC" w:rsidRDefault="001829DC" w:rsidP="00FC6E4A">
            <w:pPr>
              <w:jc w:val="both"/>
              <w:rPr>
                <w:szCs w:val="24"/>
              </w:rPr>
            </w:pPr>
            <w:r w:rsidRPr="00A20D1C">
              <w:rPr>
                <w:szCs w:val="24"/>
              </w:rPr>
              <w:t>Name</w:t>
            </w:r>
          </w:p>
          <w:p w14:paraId="52123869" w14:textId="77777777" w:rsidR="001829DC" w:rsidRPr="00A20D1C" w:rsidRDefault="001829DC" w:rsidP="00FC6E4A">
            <w:pPr>
              <w:jc w:val="both"/>
              <w:rPr>
                <w:szCs w:val="24"/>
              </w:rPr>
            </w:pPr>
          </w:p>
        </w:tc>
        <w:tc>
          <w:tcPr>
            <w:tcW w:w="3708" w:type="dxa"/>
            <w:gridSpan w:val="2"/>
          </w:tcPr>
          <w:p w14:paraId="200B03CA" w14:textId="77777777" w:rsidR="001829DC" w:rsidRPr="00A20D1C" w:rsidRDefault="001829DC" w:rsidP="00FC6E4A">
            <w:pPr>
              <w:jc w:val="both"/>
              <w:rPr>
                <w:szCs w:val="24"/>
              </w:rPr>
            </w:pPr>
          </w:p>
        </w:tc>
        <w:tc>
          <w:tcPr>
            <w:tcW w:w="1037" w:type="dxa"/>
            <w:gridSpan w:val="2"/>
            <w:shd w:val="clear" w:color="auto" w:fill="D9D9D9" w:themeFill="background1" w:themeFillShade="D9"/>
          </w:tcPr>
          <w:p w14:paraId="619D2895" w14:textId="77777777" w:rsidR="001829DC" w:rsidRPr="00A20D1C" w:rsidRDefault="001829DC" w:rsidP="00FC6E4A">
            <w:pPr>
              <w:jc w:val="both"/>
              <w:rPr>
                <w:szCs w:val="24"/>
              </w:rPr>
            </w:pPr>
            <w:r w:rsidRPr="00A20D1C">
              <w:rPr>
                <w:szCs w:val="24"/>
              </w:rPr>
              <w:t>Position</w:t>
            </w:r>
          </w:p>
        </w:tc>
        <w:tc>
          <w:tcPr>
            <w:tcW w:w="2793" w:type="dxa"/>
            <w:gridSpan w:val="4"/>
          </w:tcPr>
          <w:p w14:paraId="652AD1EA" w14:textId="77777777" w:rsidR="001829DC" w:rsidRPr="00A20D1C" w:rsidRDefault="001829DC" w:rsidP="00FC6E4A">
            <w:pPr>
              <w:jc w:val="both"/>
              <w:rPr>
                <w:szCs w:val="24"/>
              </w:rPr>
            </w:pPr>
          </w:p>
        </w:tc>
      </w:tr>
      <w:tr w:rsidR="001829DC" w:rsidRPr="00597441" w14:paraId="0AC372CE" w14:textId="77777777" w:rsidTr="0097791F">
        <w:trPr>
          <w:trHeight w:val="473"/>
        </w:trPr>
        <w:tc>
          <w:tcPr>
            <w:tcW w:w="3186" w:type="dxa"/>
            <w:gridSpan w:val="2"/>
            <w:shd w:val="clear" w:color="auto" w:fill="D9D9D9" w:themeFill="background1" w:themeFillShade="D9"/>
            <w:vAlign w:val="center"/>
          </w:tcPr>
          <w:p w14:paraId="1555CDD0" w14:textId="110AD61F" w:rsidR="001829DC" w:rsidRPr="00A20D1C" w:rsidRDefault="0097791F" w:rsidP="00FC6E4A">
            <w:pPr>
              <w:rPr>
                <w:szCs w:val="24"/>
              </w:rPr>
            </w:pPr>
            <w:r>
              <w:rPr>
                <w:szCs w:val="24"/>
              </w:rPr>
              <w:t>Near Miss</w:t>
            </w:r>
            <w:r w:rsidR="001829DC">
              <w:rPr>
                <w:szCs w:val="24"/>
              </w:rPr>
              <w:t xml:space="preserve"> Reference Number</w:t>
            </w:r>
          </w:p>
        </w:tc>
        <w:tc>
          <w:tcPr>
            <w:tcW w:w="5830" w:type="dxa"/>
            <w:gridSpan w:val="7"/>
            <w:shd w:val="clear" w:color="auto" w:fill="auto"/>
            <w:vAlign w:val="center"/>
          </w:tcPr>
          <w:p w14:paraId="17C56514" w14:textId="66A3A823" w:rsidR="001829DC" w:rsidRPr="00597441" w:rsidRDefault="001829DC" w:rsidP="00FC6E4A">
            <w:pPr>
              <w:rPr>
                <w:color w:val="F2F2F2" w:themeColor="background1" w:themeShade="F2"/>
                <w:sz w:val="32"/>
                <w:szCs w:val="32"/>
              </w:rPr>
            </w:pPr>
            <w:r>
              <w:rPr>
                <w:sz w:val="32"/>
                <w:szCs w:val="32"/>
              </w:rPr>
              <w:t>NMRF</w:t>
            </w:r>
            <w:r w:rsidRPr="00597441">
              <w:rPr>
                <w:sz w:val="32"/>
                <w:szCs w:val="32"/>
              </w:rPr>
              <w:t>/</w:t>
            </w:r>
            <w:r w:rsidRPr="008C00BE">
              <w:rPr>
                <w:color w:val="D9D9D9" w:themeColor="background1" w:themeShade="D9"/>
                <w:sz w:val="32"/>
                <w:szCs w:val="32"/>
              </w:rPr>
              <w:t>DDMMYY/Location</w:t>
            </w:r>
          </w:p>
        </w:tc>
      </w:tr>
      <w:tr w:rsidR="001829DC" w:rsidRPr="00A20D1C" w14:paraId="3FEC4714" w14:textId="77777777" w:rsidTr="00FC6E4A">
        <w:tc>
          <w:tcPr>
            <w:tcW w:w="9016" w:type="dxa"/>
            <w:gridSpan w:val="9"/>
            <w:shd w:val="clear" w:color="auto" w:fill="D9D9D9" w:themeFill="background1" w:themeFillShade="D9"/>
          </w:tcPr>
          <w:p w14:paraId="071807B4" w14:textId="142A6D08" w:rsidR="001829DC" w:rsidRPr="00A20D1C" w:rsidRDefault="001829DC" w:rsidP="00FC6E4A">
            <w:pPr>
              <w:jc w:val="both"/>
              <w:rPr>
                <w:szCs w:val="24"/>
              </w:rPr>
            </w:pPr>
            <w:r>
              <w:rPr>
                <w:szCs w:val="24"/>
              </w:rPr>
              <w:t xml:space="preserve">Details of Event </w:t>
            </w:r>
          </w:p>
        </w:tc>
      </w:tr>
      <w:tr w:rsidR="001829DC" w:rsidRPr="00A20D1C" w14:paraId="620347FB" w14:textId="77777777" w:rsidTr="00AD2F1E">
        <w:trPr>
          <w:trHeight w:val="7183"/>
        </w:trPr>
        <w:tc>
          <w:tcPr>
            <w:tcW w:w="9016" w:type="dxa"/>
            <w:gridSpan w:val="9"/>
          </w:tcPr>
          <w:p w14:paraId="666F9711" w14:textId="47D48621" w:rsidR="001829DC" w:rsidRPr="00A20D1C" w:rsidRDefault="001829DC" w:rsidP="00FC6E4A">
            <w:pPr>
              <w:jc w:val="both"/>
              <w:rPr>
                <w:szCs w:val="24"/>
              </w:rPr>
            </w:pPr>
            <w:r w:rsidRPr="000E3352">
              <w:rPr>
                <w:sz w:val="20"/>
              </w:rPr>
              <w:t xml:space="preserve">(Use this section to </w:t>
            </w:r>
            <w:r>
              <w:rPr>
                <w:sz w:val="20"/>
              </w:rPr>
              <w:t>note what happened</w:t>
            </w:r>
            <w:r w:rsidR="00AD2F1E">
              <w:rPr>
                <w:sz w:val="20"/>
              </w:rPr>
              <w:t xml:space="preserve"> including any actions taken)</w:t>
            </w:r>
          </w:p>
        </w:tc>
      </w:tr>
      <w:tr w:rsidR="001829DC" w:rsidRPr="00A20D1C" w14:paraId="56F304D8" w14:textId="77777777" w:rsidTr="00FC6E4A">
        <w:tc>
          <w:tcPr>
            <w:tcW w:w="9016" w:type="dxa"/>
            <w:gridSpan w:val="9"/>
            <w:shd w:val="clear" w:color="auto" w:fill="D9D9D9" w:themeFill="background1" w:themeFillShade="D9"/>
          </w:tcPr>
          <w:p w14:paraId="32ED5C19" w14:textId="77777777" w:rsidR="001829DC" w:rsidRPr="00A20D1C" w:rsidRDefault="001829DC" w:rsidP="00FC6E4A">
            <w:pPr>
              <w:jc w:val="both"/>
              <w:rPr>
                <w:szCs w:val="24"/>
              </w:rPr>
            </w:pPr>
            <w:r>
              <w:rPr>
                <w:szCs w:val="24"/>
              </w:rPr>
              <w:t>Signed by:</w:t>
            </w:r>
          </w:p>
        </w:tc>
      </w:tr>
      <w:tr w:rsidR="001829DC" w:rsidRPr="00A20D1C" w14:paraId="411B42E1" w14:textId="77777777" w:rsidTr="0097791F">
        <w:tc>
          <w:tcPr>
            <w:tcW w:w="1478" w:type="dxa"/>
            <w:shd w:val="clear" w:color="auto" w:fill="D9D9D9" w:themeFill="background1" w:themeFillShade="D9"/>
          </w:tcPr>
          <w:p w14:paraId="440DC389" w14:textId="77777777" w:rsidR="001829DC" w:rsidRDefault="001829DC" w:rsidP="00FC6E4A">
            <w:pPr>
              <w:jc w:val="both"/>
              <w:rPr>
                <w:szCs w:val="24"/>
              </w:rPr>
            </w:pPr>
            <w:r>
              <w:rPr>
                <w:szCs w:val="24"/>
              </w:rPr>
              <w:t>Person Completing this form</w:t>
            </w:r>
          </w:p>
        </w:tc>
        <w:tc>
          <w:tcPr>
            <w:tcW w:w="4745" w:type="dxa"/>
            <w:gridSpan w:val="4"/>
          </w:tcPr>
          <w:p w14:paraId="5F133C47" w14:textId="77777777" w:rsidR="001829DC" w:rsidRPr="00A20D1C" w:rsidRDefault="001829DC" w:rsidP="00FC6E4A">
            <w:pPr>
              <w:jc w:val="both"/>
              <w:rPr>
                <w:szCs w:val="24"/>
              </w:rPr>
            </w:pPr>
          </w:p>
        </w:tc>
        <w:tc>
          <w:tcPr>
            <w:tcW w:w="917" w:type="dxa"/>
            <w:gridSpan w:val="3"/>
            <w:shd w:val="clear" w:color="auto" w:fill="D9D9D9" w:themeFill="background1" w:themeFillShade="D9"/>
          </w:tcPr>
          <w:p w14:paraId="7FFC6401" w14:textId="77777777" w:rsidR="001829DC" w:rsidRDefault="001829DC" w:rsidP="00FC6E4A">
            <w:pPr>
              <w:jc w:val="both"/>
              <w:rPr>
                <w:szCs w:val="24"/>
              </w:rPr>
            </w:pPr>
          </w:p>
          <w:p w14:paraId="10957001" w14:textId="77777777" w:rsidR="001829DC" w:rsidRPr="00A20D1C" w:rsidRDefault="001829DC" w:rsidP="00FC6E4A">
            <w:pPr>
              <w:jc w:val="both"/>
              <w:rPr>
                <w:szCs w:val="24"/>
              </w:rPr>
            </w:pPr>
            <w:r>
              <w:rPr>
                <w:szCs w:val="24"/>
              </w:rPr>
              <w:t>Date:</w:t>
            </w:r>
          </w:p>
        </w:tc>
        <w:tc>
          <w:tcPr>
            <w:tcW w:w="1876" w:type="dxa"/>
          </w:tcPr>
          <w:p w14:paraId="4FF690BB" w14:textId="77777777" w:rsidR="001829DC" w:rsidRPr="00A20D1C" w:rsidRDefault="001829DC" w:rsidP="00FC6E4A">
            <w:pPr>
              <w:jc w:val="both"/>
              <w:rPr>
                <w:szCs w:val="24"/>
              </w:rPr>
            </w:pPr>
          </w:p>
        </w:tc>
      </w:tr>
      <w:tr w:rsidR="00AD2F1E" w:rsidRPr="00A20D1C" w14:paraId="61DB2D16" w14:textId="77777777" w:rsidTr="00AD2F1E">
        <w:tc>
          <w:tcPr>
            <w:tcW w:w="9016" w:type="dxa"/>
            <w:gridSpan w:val="9"/>
            <w:shd w:val="clear" w:color="auto" w:fill="000000" w:themeFill="text1"/>
          </w:tcPr>
          <w:p w14:paraId="39252A79" w14:textId="0788F908" w:rsidR="00AD2F1E" w:rsidRPr="00A20D1C" w:rsidRDefault="00AD2F1E" w:rsidP="00FC6E4A">
            <w:pPr>
              <w:jc w:val="both"/>
              <w:rPr>
                <w:szCs w:val="24"/>
              </w:rPr>
            </w:pPr>
            <w:r>
              <w:rPr>
                <w:szCs w:val="24"/>
              </w:rPr>
              <w:t>Office use only</w:t>
            </w:r>
          </w:p>
        </w:tc>
      </w:tr>
      <w:tr w:rsidR="0097791F" w:rsidRPr="00A20D1C" w14:paraId="53298345" w14:textId="77777777" w:rsidTr="009C0ED2">
        <w:tc>
          <w:tcPr>
            <w:tcW w:w="9016" w:type="dxa"/>
            <w:gridSpan w:val="9"/>
            <w:shd w:val="clear" w:color="auto" w:fill="D9D9D9" w:themeFill="background1" w:themeFillShade="D9"/>
          </w:tcPr>
          <w:p w14:paraId="6C1094CE" w14:textId="608333E8" w:rsidR="0097791F" w:rsidRPr="00A20D1C" w:rsidRDefault="0097791F" w:rsidP="00FC6E4A">
            <w:pPr>
              <w:jc w:val="both"/>
              <w:rPr>
                <w:szCs w:val="24"/>
              </w:rPr>
            </w:pPr>
            <w:r>
              <w:rPr>
                <w:szCs w:val="24"/>
              </w:rPr>
              <w:t>NMRF Submitted to:</w:t>
            </w:r>
          </w:p>
        </w:tc>
      </w:tr>
      <w:tr w:rsidR="0097791F" w:rsidRPr="00A20D1C" w14:paraId="2FAA9D18" w14:textId="77777777" w:rsidTr="0097791F">
        <w:tc>
          <w:tcPr>
            <w:tcW w:w="1478" w:type="dxa"/>
            <w:shd w:val="clear" w:color="auto" w:fill="D9D9D9" w:themeFill="background1" w:themeFillShade="D9"/>
          </w:tcPr>
          <w:p w14:paraId="433E1815" w14:textId="3E2D0F45" w:rsidR="0097791F" w:rsidRDefault="0097791F" w:rsidP="00FC6E4A">
            <w:pPr>
              <w:jc w:val="both"/>
              <w:rPr>
                <w:szCs w:val="24"/>
              </w:rPr>
            </w:pPr>
            <w:r>
              <w:rPr>
                <w:szCs w:val="24"/>
              </w:rPr>
              <w:t>Name</w:t>
            </w:r>
          </w:p>
        </w:tc>
        <w:tc>
          <w:tcPr>
            <w:tcW w:w="4046" w:type="dxa"/>
            <w:gridSpan w:val="3"/>
          </w:tcPr>
          <w:p w14:paraId="31FFEA3B" w14:textId="77777777" w:rsidR="0097791F" w:rsidRPr="00A20D1C" w:rsidRDefault="0097791F" w:rsidP="00FC6E4A">
            <w:pPr>
              <w:jc w:val="both"/>
              <w:rPr>
                <w:szCs w:val="24"/>
              </w:rPr>
            </w:pPr>
          </w:p>
        </w:tc>
        <w:tc>
          <w:tcPr>
            <w:tcW w:w="992" w:type="dxa"/>
            <w:gridSpan w:val="2"/>
            <w:shd w:val="clear" w:color="auto" w:fill="D9D9D9" w:themeFill="background1" w:themeFillShade="D9"/>
          </w:tcPr>
          <w:p w14:paraId="41C9B047" w14:textId="7EDA1E9A" w:rsidR="0097791F" w:rsidRPr="00A20D1C" w:rsidRDefault="0097791F" w:rsidP="00FC6E4A">
            <w:pPr>
              <w:jc w:val="both"/>
              <w:rPr>
                <w:szCs w:val="24"/>
              </w:rPr>
            </w:pPr>
            <w:r>
              <w:rPr>
                <w:szCs w:val="24"/>
              </w:rPr>
              <w:t>Position</w:t>
            </w:r>
          </w:p>
        </w:tc>
        <w:tc>
          <w:tcPr>
            <w:tcW w:w="2500" w:type="dxa"/>
            <w:gridSpan w:val="3"/>
          </w:tcPr>
          <w:p w14:paraId="4344562C" w14:textId="3FA36F77" w:rsidR="0097791F" w:rsidRPr="00A20D1C" w:rsidRDefault="0097791F" w:rsidP="00FC6E4A">
            <w:pPr>
              <w:jc w:val="both"/>
              <w:rPr>
                <w:szCs w:val="24"/>
              </w:rPr>
            </w:pPr>
          </w:p>
        </w:tc>
      </w:tr>
      <w:tr w:rsidR="0097791F" w:rsidRPr="00A20D1C" w14:paraId="2F9D8074" w14:textId="77777777" w:rsidTr="0097791F">
        <w:trPr>
          <w:trHeight w:val="1700"/>
        </w:trPr>
        <w:tc>
          <w:tcPr>
            <w:tcW w:w="1478" w:type="dxa"/>
            <w:shd w:val="clear" w:color="auto" w:fill="D9D9D9" w:themeFill="background1" w:themeFillShade="D9"/>
          </w:tcPr>
          <w:p w14:paraId="542C1BA0" w14:textId="7C44D15F" w:rsidR="0097791F" w:rsidRDefault="0097791F" w:rsidP="00FC6E4A">
            <w:pPr>
              <w:jc w:val="both"/>
              <w:rPr>
                <w:szCs w:val="24"/>
              </w:rPr>
            </w:pPr>
            <w:r>
              <w:rPr>
                <w:szCs w:val="24"/>
              </w:rPr>
              <w:t xml:space="preserve">Actions Taken </w:t>
            </w:r>
          </w:p>
        </w:tc>
        <w:tc>
          <w:tcPr>
            <w:tcW w:w="7538" w:type="dxa"/>
            <w:gridSpan w:val="8"/>
          </w:tcPr>
          <w:p w14:paraId="71E9C0FC" w14:textId="55810E2D" w:rsidR="0097791F" w:rsidRPr="00A20D1C" w:rsidRDefault="0097791F" w:rsidP="00FC6E4A">
            <w:pPr>
              <w:jc w:val="both"/>
              <w:rPr>
                <w:szCs w:val="24"/>
              </w:rPr>
            </w:pPr>
            <w:r>
              <w:rPr>
                <w:szCs w:val="24"/>
              </w:rPr>
              <w:t>(If any)</w:t>
            </w:r>
          </w:p>
        </w:tc>
      </w:tr>
      <w:tr w:rsidR="0097791F" w:rsidRPr="00A20D1C" w14:paraId="629A584E" w14:textId="77777777" w:rsidTr="0097791F">
        <w:tc>
          <w:tcPr>
            <w:tcW w:w="1478" w:type="dxa"/>
            <w:shd w:val="clear" w:color="auto" w:fill="D9D9D9" w:themeFill="background1" w:themeFillShade="D9"/>
          </w:tcPr>
          <w:p w14:paraId="5F77B1C7" w14:textId="356A7893" w:rsidR="0097791F" w:rsidRDefault="0097791F" w:rsidP="00FC6E4A">
            <w:pPr>
              <w:jc w:val="both"/>
              <w:rPr>
                <w:szCs w:val="24"/>
              </w:rPr>
            </w:pPr>
            <w:r>
              <w:rPr>
                <w:szCs w:val="24"/>
              </w:rPr>
              <w:t>Signed</w:t>
            </w:r>
          </w:p>
        </w:tc>
        <w:tc>
          <w:tcPr>
            <w:tcW w:w="4046" w:type="dxa"/>
            <w:gridSpan w:val="3"/>
          </w:tcPr>
          <w:p w14:paraId="0DEC0A85" w14:textId="77777777" w:rsidR="0097791F" w:rsidRPr="00A20D1C" w:rsidRDefault="0097791F" w:rsidP="00FC6E4A">
            <w:pPr>
              <w:jc w:val="both"/>
              <w:rPr>
                <w:szCs w:val="24"/>
              </w:rPr>
            </w:pPr>
          </w:p>
        </w:tc>
        <w:tc>
          <w:tcPr>
            <w:tcW w:w="992" w:type="dxa"/>
            <w:gridSpan w:val="2"/>
            <w:shd w:val="clear" w:color="auto" w:fill="D9D9D9" w:themeFill="background1" w:themeFillShade="D9"/>
          </w:tcPr>
          <w:p w14:paraId="335C4105" w14:textId="5C56FE6B" w:rsidR="0097791F" w:rsidRDefault="0097791F" w:rsidP="00FC6E4A">
            <w:pPr>
              <w:jc w:val="both"/>
              <w:rPr>
                <w:szCs w:val="24"/>
              </w:rPr>
            </w:pPr>
            <w:r>
              <w:rPr>
                <w:szCs w:val="24"/>
              </w:rPr>
              <w:t>Date</w:t>
            </w:r>
          </w:p>
        </w:tc>
        <w:tc>
          <w:tcPr>
            <w:tcW w:w="2500" w:type="dxa"/>
            <w:gridSpan w:val="3"/>
          </w:tcPr>
          <w:p w14:paraId="75373933" w14:textId="77777777" w:rsidR="0097791F" w:rsidRPr="00A20D1C" w:rsidRDefault="0097791F" w:rsidP="00FC6E4A">
            <w:pPr>
              <w:jc w:val="both"/>
              <w:rPr>
                <w:szCs w:val="24"/>
              </w:rPr>
            </w:pPr>
          </w:p>
        </w:tc>
      </w:tr>
    </w:tbl>
    <w:p w14:paraId="185181FF" w14:textId="5D1DE79E" w:rsidR="00401491" w:rsidRDefault="00401491" w:rsidP="0097791F">
      <w:pPr>
        <w:rPr>
          <w:b/>
          <w:bCs/>
        </w:rPr>
      </w:pPr>
    </w:p>
    <w:p w14:paraId="5F4B7DB3" w14:textId="1548B24F" w:rsidR="00426AB6" w:rsidRPr="003F2A42" w:rsidRDefault="00426AB6" w:rsidP="0097791F">
      <w:r w:rsidRPr="003F2A42">
        <w:lastRenderedPageBreak/>
        <w:t>Appendix 3</w:t>
      </w:r>
    </w:p>
    <w:p w14:paraId="20ED354E" w14:textId="5CD3630A" w:rsidR="00426AB6" w:rsidRDefault="00426AB6" w:rsidP="0097791F">
      <w:pPr>
        <w:rPr>
          <w:b/>
          <w:bCs/>
        </w:rPr>
      </w:pPr>
      <w:r>
        <w:rPr>
          <w:b/>
          <w:bCs/>
        </w:rPr>
        <w:t xml:space="preserve">Template Risk Assessment Form </w:t>
      </w:r>
    </w:p>
    <w:p w14:paraId="348B4F33" w14:textId="5F6A25D3" w:rsidR="00426AB6" w:rsidRDefault="00426AB6" w:rsidP="0097791F">
      <w:pPr>
        <w:rPr>
          <w:b/>
          <w:bCs/>
        </w:rPr>
      </w:pPr>
    </w:p>
    <w:tbl>
      <w:tblPr>
        <w:tblStyle w:val="TableGrid"/>
        <w:tblW w:w="9020" w:type="dxa"/>
        <w:tblLook w:val="04A0" w:firstRow="1" w:lastRow="0" w:firstColumn="1" w:lastColumn="0" w:noHBand="0" w:noVBand="1"/>
      </w:tblPr>
      <w:tblGrid>
        <w:gridCol w:w="1550"/>
        <w:gridCol w:w="899"/>
        <w:gridCol w:w="187"/>
        <w:gridCol w:w="896"/>
        <w:gridCol w:w="1588"/>
        <w:gridCol w:w="676"/>
        <w:gridCol w:w="1306"/>
        <w:gridCol w:w="856"/>
        <w:gridCol w:w="1062"/>
      </w:tblGrid>
      <w:tr w:rsidR="00C96DC6" w14:paraId="415CAE47" w14:textId="77777777" w:rsidTr="00AB63E7">
        <w:tc>
          <w:tcPr>
            <w:tcW w:w="2449" w:type="dxa"/>
            <w:gridSpan w:val="2"/>
            <w:shd w:val="clear" w:color="auto" w:fill="D9D9D9" w:themeFill="background1" w:themeFillShade="D9"/>
          </w:tcPr>
          <w:p w14:paraId="4EC52948" w14:textId="4862A0B5" w:rsidR="00AD4291" w:rsidRDefault="00AD4291" w:rsidP="0097791F">
            <w:pPr>
              <w:rPr>
                <w:b/>
                <w:bCs/>
              </w:rPr>
            </w:pPr>
            <w:r>
              <w:rPr>
                <w:b/>
                <w:bCs/>
              </w:rPr>
              <w:t xml:space="preserve">Risk assessment for: </w:t>
            </w:r>
          </w:p>
        </w:tc>
        <w:tc>
          <w:tcPr>
            <w:tcW w:w="6571" w:type="dxa"/>
            <w:gridSpan w:val="7"/>
          </w:tcPr>
          <w:p w14:paraId="3A253B32" w14:textId="77777777" w:rsidR="00AD4291" w:rsidRDefault="00AD4291" w:rsidP="0097791F">
            <w:pPr>
              <w:rPr>
                <w:b/>
                <w:bCs/>
              </w:rPr>
            </w:pPr>
          </w:p>
        </w:tc>
      </w:tr>
      <w:tr w:rsidR="00D26CCC" w14:paraId="45273982" w14:textId="77777777" w:rsidTr="00AB63E7">
        <w:tc>
          <w:tcPr>
            <w:tcW w:w="2449" w:type="dxa"/>
            <w:gridSpan w:val="2"/>
            <w:shd w:val="clear" w:color="auto" w:fill="D9D9D9" w:themeFill="background1" w:themeFillShade="D9"/>
          </w:tcPr>
          <w:p w14:paraId="1B96ADB7" w14:textId="65B29CCD" w:rsidR="00AD4291" w:rsidRDefault="00AD4291" w:rsidP="0097791F">
            <w:pPr>
              <w:rPr>
                <w:b/>
                <w:bCs/>
              </w:rPr>
            </w:pPr>
            <w:r>
              <w:rPr>
                <w:b/>
                <w:bCs/>
              </w:rPr>
              <w:t xml:space="preserve">Date Completed: </w:t>
            </w:r>
          </w:p>
        </w:tc>
        <w:tc>
          <w:tcPr>
            <w:tcW w:w="2671" w:type="dxa"/>
            <w:gridSpan w:val="3"/>
          </w:tcPr>
          <w:p w14:paraId="69E983B4" w14:textId="77777777" w:rsidR="00AD4291" w:rsidRDefault="00AD4291" w:rsidP="0097791F">
            <w:pPr>
              <w:rPr>
                <w:b/>
                <w:bCs/>
              </w:rPr>
            </w:pPr>
          </w:p>
        </w:tc>
        <w:tc>
          <w:tcPr>
            <w:tcW w:w="676" w:type="dxa"/>
            <w:shd w:val="clear" w:color="auto" w:fill="D9D9D9" w:themeFill="background1" w:themeFillShade="D9"/>
          </w:tcPr>
          <w:p w14:paraId="3E6E8DE5" w14:textId="75E17782" w:rsidR="00AD4291" w:rsidRDefault="00AD4291" w:rsidP="0097791F">
            <w:pPr>
              <w:rPr>
                <w:b/>
                <w:bCs/>
              </w:rPr>
            </w:pPr>
            <w:r>
              <w:rPr>
                <w:b/>
                <w:bCs/>
              </w:rPr>
              <w:t>By:</w:t>
            </w:r>
          </w:p>
        </w:tc>
        <w:tc>
          <w:tcPr>
            <w:tcW w:w="3224" w:type="dxa"/>
            <w:gridSpan w:val="3"/>
          </w:tcPr>
          <w:p w14:paraId="45D98745" w14:textId="77777777" w:rsidR="00AD4291" w:rsidRDefault="00AD4291" w:rsidP="0097791F">
            <w:pPr>
              <w:rPr>
                <w:b/>
                <w:bCs/>
              </w:rPr>
            </w:pPr>
          </w:p>
        </w:tc>
      </w:tr>
      <w:tr w:rsidR="008B0973" w14:paraId="49D00E2E" w14:textId="77777777" w:rsidTr="00AB63E7">
        <w:tc>
          <w:tcPr>
            <w:tcW w:w="2449" w:type="dxa"/>
            <w:gridSpan w:val="2"/>
            <w:shd w:val="clear" w:color="auto" w:fill="D9D9D9" w:themeFill="background1" w:themeFillShade="D9"/>
          </w:tcPr>
          <w:p w14:paraId="6C4DE484" w14:textId="1F14985B" w:rsidR="00232752" w:rsidRDefault="00232752" w:rsidP="0097791F">
            <w:pPr>
              <w:rPr>
                <w:b/>
                <w:bCs/>
              </w:rPr>
            </w:pPr>
            <w:r>
              <w:rPr>
                <w:b/>
                <w:bCs/>
              </w:rPr>
              <w:t>Review Date</w:t>
            </w:r>
          </w:p>
        </w:tc>
        <w:tc>
          <w:tcPr>
            <w:tcW w:w="2671" w:type="dxa"/>
            <w:gridSpan w:val="3"/>
          </w:tcPr>
          <w:p w14:paraId="0344921E" w14:textId="77777777" w:rsidR="00232752" w:rsidRDefault="00232752" w:rsidP="0097791F">
            <w:pPr>
              <w:rPr>
                <w:b/>
                <w:bCs/>
              </w:rPr>
            </w:pPr>
          </w:p>
        </w:tc>
        <w:tc>
          <w:tcPr>
            <w:tcW w:w="3900" w:type="dxa"/>
            <w:gridSpan w:val="4"/>
          </w:tcPr>
          <w:p w14:paraId="1EFC22CE" w14:textId="77777777" w:rsidR="00232752" w:rsidRDefault="00232752" w:rsidP="0097791F">
            <w:pPr>
              <w:rPr>
                <w:b/>
                <w:bCs/>
              </w:rPr>
            </w:pPr>
          </w:p>
        </w:tc>
      </w:tr>
      <w:tr w:rsidR="00232752" w14:paraId="2C2D7DF0" w14:textId="77777777" w:rsidTr="00232752">
        <w:trPr>
          <w:trHeight w:val="70"/>
        </w:trPr>
        <w:tc>
          <w:tcPr>
            <w:tcW w:w="9020" w:type="dxa"/>
            <w:gridSpan w:val="9"/>
            <w:shd w:val="clear" w:color="auto" w:fill="D9D9D9" w:themeFill="background1" w:themeFillShade="D9"/>
          </w:tcPr>
          <w:p w14:paraId="08AE9241" w14:textId="77777777" w:rsidR="00232752" w:rsidRPr="00232752" w:rsidRDefault="00232752" w:rsidP="0097791F">
            <w:pPr>
              <w:rPr>
                <w:b/>
                <w:bCs/>
                <w:sz w:val="8"/>
                <w:szCs w:val="4"/>
              </w:rPr>
            </w:pPr>
          </w:p>
        </w:tc>
      </w:tr>
      <w:tr w:rsidR="00D26CCC" w14:paraId="617B0A5E" w14:textId="77777777" w:rsidTr="00AB63E7">
        <w:tc>
          <w:tcPr>
            <w:tcW w:w="1550" w:type="dxa"/>
          </w:tcPr>
          <w:p w14:paraId="334FF3B5" w14:textId="77777777" w:rsidR="007E51A5" w:rsidRDefault="007E51A5" w:rsidP="008B0973">
            <w:pPr>
              <w:rPr>
                <w:b/>
                <w:bCs/>
              </w:rPr>
            </w:pPr>
            <w:r>
              <w:rPr>
                <w:b/>
                <w:bCs/>
              </w:rPr>
              <w:t>Hazard</w:t>
            </w:r>
          </w:p>
        </w:tc>
        <w:tc>
          <w:tcPr>
            <w:tcW w:w="1086" w:type="dxa"/>
            <w:gridSpan w:val="2"/>
          </w:tcPr>
          <w:p w14:paraId="103C0580" w14:textId="27904B55" w:rsidR="007E51A5" w:rsidRDefault="007E51A5" w:rsidP="008B0973">
            <w:pPr>
              <w:rPr>
                <w:b/>
                <w:bCs/>
              </w:rPr>
            </w:pPr>
            <w:r>
              <w:rPr>
                <w:b/>
                <w:bCs/>
              </w:rPr>
              <w:t xml:space="preserve">Who it effects </w:t>
            </w:r>
          </w:p>
        </w:tc>
        <w:tc>
          <w:tcPr>
            <w:tcW w:w="896" w:type="dxa"/>
          </w:tcPr>
          <w:p w14:paraId="69ABBBBD" w14:textId="08734CF9" w:rsidR="007E51A5" w:rsidRDefault="007E51A5" w:rsidP="008B0973">
            <w:pPr>
              <w:rPr>
                <w:b/>
                <w:bCs/>
              </w:rPr>
            </w:pPr>
            <w:r>
              <w:rPr>
                <w:b/>
                <w:bCs/>
              </w:rPr>
              <w:t>Risk Level</w:t>
            </w:r>
          </w:p>
        </w:tc>
        <w:tc>
          <w:tcPr>
            <w:tcW w:w="3570" w:type="dxa"/>
            <w:gridSpan w:val="3"/>
          </w:tcPr>
          <w:p w14:paraId="61C83821" w14:textId="3618AF6D" w:rsidR="007E51A5" w:rsidRDefault="007E51A5" w:rsidP="008B0973">
            <w:pPr>
              <w:rPr>
                <w:b/>
                <w:bCs/>
              </w:rPr>
            </w:pPr>
            <w:r>
              <w:rPr>
                <w:b/>
                <w:bCs/>
              </w:rPr>
              <w:t>Mitigation</w:t>
            </w:r>
          </w:p>
        </w:tc>
        <w:tc>
          <w:tcPr>
            <w:tcW w:w="856" w:type="dxa"/>
          </w:tcPr>
          <w:p w14:paraId="591E47CB" w14:textId="6AF77E49" w:rsidR="007E51A5" w:rsidRDefault="007E51A5" w:rsidP="008B0973">
            <w:pPr>
              <w:rPr>
                <w:b/>
                <w:bCs/>
              </w:rPr>
            </w:pPr>
            <w:r>
              <w:rPr>
                <w:b/>
                <w:bCs/>
              </w:rPr>
              <w:t>New Risk Level</w:t>
            </w:r>
          </w:p>
        </w:tc>
        <w:tc>
          <w:tcPr>
            <w:tcW w:w="1062" w:type="dxa"/>
          </w:tcPr>
          <w:p w14:paraId="7C4E435C" w14:textId="51DB334B" w:rsidR="007E51A5" w:rsidRDefault="007E51A5" w:rsidP="008B0973">
            <w:pPr>
              <w:rPr>
                <w:b/>
                <w:bCs/>
              </w:rPr>
            </w:pPr>
            <w:r>
              <w:rPr>
                <w:b/>
                <w:bCs/>
              </w:rPr>
              <w:t>Review</w:t>
            </w:r>
          </w:p>
        </w:tc>
      </w:tr>
      <w:tr w:rsidR="00D26CCC" w14:paraId="475AFBA2" w14:textId="77777777" w:rsidTr="00AB63E7">
        <w:trPr>
          <w:trHeight w:val="640"/>
        </w:trPr>
        <w:tc>
          <w:tcPr>
            <w:tcW w:w="1550" w:type="dxa"/>
            <w:vAlign w:val="center"/>
          </w:tcPr>
          <w:p w14:paraId="237BD121" w14:textId="1AF08580" w:rsidR="007E51A5" w:rsidRPr="00AB63E7" w:rsidRDefault="00C96DC6" w:rsidP="00B72C2D">
            <w:pPr>
              <w:jc w:val="center"/>
              <w:rPr>
                <w:b/>
                <w:bCs/>
                <w:color w:val="BFBFBF" w:themeColor="background1" w:themeShade="BF"/>
                <w:sz w:val="22"/>
                <w:szCs w:val="22"/>
              </w:rPr>
            </w:pPr>
            <w:r w:rsidRPr="00AB63E7">
              <w:rPr>
                <w:rFonts w:asciiTheme="minorHAnsi" w:eastAsiaTheme="minorEastAsia" w:hAnsiTheme="minorHAnsi" w:cstheme="minorHAnsi"/>
                <w:color w:val="BFBFBF" w:themeColor="background1" w:themeShade="BF"/>
                <w:sz w:val="22"/>
                <w:szCs w:val="22"/>
                <w:lang w:eastAsia="en-GB"/>
              </w:rPr>
              <w:t>Slip Trip and Fall</w:t>
            </w:r>
          </w:p>
        </w:tc>
        <w:tc>
          <w:tcPr>
            <w:tcW w:w="1086" w:type="dxa"/>
            <w:gridSpan w:val="2"/>
            <w:vAlign w:val="center"/>
          </w:tcPr>
          <w:p w14:paraId="7E3A8BE4" w14:textId="0F084B79" w:rsidR="007E51A5" w:rsidRPr="00AB63E7" w:rsidRDefault="00C96DC6" w:rsidP="00B72C2D">
            <w:pPr>
              <w:jc w:val="center"/>
              <w:rPr>
                <w:color w:val="BFBFBF" w:themeColor="background1" w:themeShade="BF"/>
                <w:sz w:val="22"/>
                <w:szCs w:val="22"/>
              </w:rPr>
            </w:pPr>
            <w:r w:rsidRPr="00AB63E7">
              <w:rPr>
                <w:color w:val="BFBFBF" w:themeColor="background1" w:themeShade="BF"/>
                <w:sz w:val="22"/>
                <w:szCs w:val="22"/>
              </w:rPr>
              <w:t>Students</w:t>
            </w:r>
          </w:p>
          <w:p w14:paraId="12B30DC7" w14:textId="140B42A4" w:rsidR="00C96DC6" w:rsidRPr="00AB63E7" w:rsidRDefault="00C96DC6" w:rsidP="00B72C2D">
            <w:pPr>
              <w:jc w:val="center"/>
              <w:rPr>
                <w:color w:val="BFBFBF" w:themeColor="background1" w:themeShade="BF"/>
                <w:sz w:val="22"/>
                <w:szCs w:val="22"/>
              </w:rPr>
            </w:pPr>
            <w:r w:rsidRPr="00AB63E7">
              <w:rPr>
                <w:color w:val="BFBFBF" w:themeColor="background1" w:themeShade="BF"/>
                <w:sz w:val="22"/>
                <w:szCs w:val="22"/>
              </w:rPr>
              <w:t>Instructors</w:t>
            </w:r>
          </w:p>
          <w:p w14:paraId="6012B3BB" w14:textId="4C4415C8" w:rsidR="00C96DC6" w:rsidRPr="00AB63E7" w:rsidRDefault="009D37DC" w:rsidP="00B72C2D">
            <w:pPr>
              <w:jc w:val="center"/>
              <w:rPr>
                <w:b/>
                <w:bCs/>
                <w:color w:val="BFBFBF" w:themeColor="background1" w:themeShade="BF"/>
                <w:sz w:val="22"/>
                <w:szCs w:val="22"/>
              </w:rPr>
            </w:pPr>
            <w:r w:rsidRPr="00AB63E7">
              <w:rPr>
                <w:color w:val="BFBFBF" w:themeColor="background1" w:themeShade="BF"/>
                <w:sz w:val="22"/>
                <w:szCs w:val="22"/>
              </w:rPr>
              <w:t>Members of public</w:t>
            </w:r>
          </w:p>
        </w:tc>
        <w:tc>
          <w:tcPr>
            <w:tcW w:w="896" w:type="dxa"/>
            <w:vAlign w:val="center"/>
          </w:tcPr>
          <w:p w14:paraId="4885F77B" w14:textId="10D2048A" w:rsidR="007E51A5" w:rsidRPr="00AB63E7" w:rsidRDefault="009D37DC" w:rsidP="00B72C2D">
            <w:pPr>
              <w:jc w:val="center"/>
              <w:rPr>
                <w:color w:val="BFBFBF" w:themeColor="background1" w:themeShade="BF"/>
                <w:sz w:val="22"/>
                <w:szCs w:val="22"/>
              </w:rPr>
            </w:pPr>
            <w:r w:rsidRPr="00AB63E7">
              <w:rPr>
                <w:color w:val="BFBFBF" w:themeColor="background1" w:themeShade="BF"/>
                <w:sz w:val="22"/>
                <w:szCs w:val="22"/>
              </w:rPr>
              <w:t>Medium</w:t>
            </w:r>
          </w:p>
        </w:tc>
        <w:tc>
          <w:tcPr>
            <w:tcW w:w="3570" w:type="dxa"/>
            <w:gridSpan w:val="3"/>
            <w:vAlign w:val="center"/>
          </w:tcPr>
          <w:p w14:paraId="56740EC3" w14:textId="63BD219D" w:rsidR="007E51A5" w:rsidRPr="00AB63E7" w:rsidRDefault="00D26CCC" w:rsidP="00B72C2D">
            <w:pPr>
              <w:jc w:val="center"/>
              <w:rPr>
                <w:color w:val="BFBFBF" w:themeColor="background1" w:themeShade="BF"/>
                <w:sz w:val="22"/>
                <w:szCs w:val="22"/>
              </w:rPr>
            </w:pPr>
            <w:r w:rsidRPr="00AB63E7">
              <w:rPr>
                <w:rFonts w:asciiTheme="minorHAnsi" w:eastAsiaTheme="minorEastAsia" w:hAnsiTheme="minorHAnsi" w:cstheme="minorHAnsi"/>
                <w:color w:val="BFBFBF" w:themeColor="background1" w:themeShade="BF"/>
                <w:sz w:val="22"/>
                <w:szCs w:val="22"/>
                <w:lang w:eastAsia="en-GB"/>
              </w:rPr>
              <w:t>Remove any objects which may pose a trip hazard, ensure floor is appropriate for training and free from debris/liquid spillages, ensure all student are barefoot or wearing appropriate footwear</w:t>
            </w:r>
          </w:p>
        </w:tc>
        <w:tc>
          <w:tcPr>
            <w:tcW w:w="856" w:type="dxa"/>
            <w:vAlign w:val="center"/>
          </w:tcPr>
          <w:p w14:paraId="3D6729F4" w14:textId="2304FED1" w:rsidR="007E51A5" w:rsidRPr="00AB63E7" w:rsidRDefault="00D26CCC" w:rsidP="00B72C2D">
            <w:pPr>
              <w:jc w:val="center"/>
              <w:rPr>
                <w:color w:val="BFBFBF" w:themeColor="background1" w:themeShade="BF"/>
                <w:sz w:val="22"/>
                <w:szCs w:val="22"/>
              </w:rPr>
            </w:pPr>
            <w:r w:rsidRPr="00AB63E7">
              <w:rPr>
                <w:color w:val="BFBFBF" w:themeColor="background1" w:themeShade="BF"/>
                <w:sz w:val="22"/>
                <w:szCs w:val="22"/>
              </w:rPr>
              <w:t>Low</w:t>
            </w:r>
          </w:p>
        </w:tc>
        <w:tc>
          <w:tcPr>
            <w:tcW w:w="1062" w:type="dxa"/>
            <w:vAlign w:val="center"/>
          </w:tcPr>
          <w:p w14:paraId="39C14AAF" w14:textId="77777777" w:rsidR="007E51A5" w:rsidRPr="00AB63E7" w:rsidRDefault="007E51A5" w:rsidP="00B72C2D">
            <w:pPr>
              <w:jc w:val="center"/>
              <w:rPr>
                <w:color w:val="BFBFBF" w:themeColor="background1" w:themeShade="BF"/>
                <w:sz w:val="22"/>
                <w:szCs w:val="22"/>
              </w:rPr>
            </w:pPr>
          </w:p>
        </w:tc>
      </w:tr>
      <w:tr w:rsidR="00CF0C3E" w:rsidRPr="00C83318" w14:paraId="02CE3C4E" w14:textId="77777777" w:rsidTr="00AB63E7">
        <w:trPr>
          <w:trHeight w:val="640"/>
        </w:trPr>
        <w:tc>
          <w:tcPr>
            <w:tcW w:w="1550" w:type="dxa"/>
            <w:vAlign w:val="center"/>
          </w:tcPr>
          <w:p w14:paraId="0BFA6A0B" w14:textId="77777777" w:rsidR="00CF0C3E" w:rsidRPr="00E1789B" w:rsidRDefault="00CF0C3E" w:rsidP="00E1789B">
            <w:pPr>
              <w:jc w:val="center"/>
              <w:rPr>
                <w:sz w:val="22"/>
                <w:szCs w:val="22"/>
              </w:rPr>
            </w:pPr>
          </w:p>
        </w:tc>
        <w:tc>
          <w:tcPr>
            <w:tcW w:w="1086" w:type="dxa"/>
            <w:gridSpan w:val="2"/>
            <w:vAlign w:val="center"/>
          </w:tcPr>
          <w:p w14:paraId="20C2F27A" w14:textId="77777777" w:rsidR="00CF0C3E" w:rsidRDefault="00CF0C3E" w:rsidP="00B72C2D">
            <w:pPr>
              <w:jc w:val="center"/>
              <w:rPr>
                <w:sz w:val="22"/>
                <w:szCs w:val="22"/>
              </w:rPr>
            </w:pPr>
          </w:p>
        </w:tc>
        <w:tc>
          <w:tcPr>
            <w:tcW w:w="896" w:type="dxa"/>
            <w:vAlign w:val="center"/>
          </w:tcPr>
          <w:p w14:paraId="71DCFAEC" w14:textId="77777777" w:rsidR="00CF0C3E" w:rsidRDefault="00CF0C3E" w:rsidP="00B72C2D">
            <w:pPr>
              <w:jc w:val="center"/>
              <w:rPr>
                <w:sz w:val="22"/>
                <w:szCs w:val="22"/>
              </w:rPr>
            </w:pPr>
          </w:p>
        </w:tc>
        <w:tc>
          <w:tcPr>
            <w:tcW w:w="3570" w:type="dxa"/>
            <w:gridSpan w:val="3"/>
            <w:vAlign w:val="center"/>
          </w:tcPr>
          <w:p w14:paraId="45933050" w14:textId="77777777" w:rsidR="00CF0C3E" w:rsidRPr="00CF0C3E" w:rsidRDefault="00CF0C3E" w:rsidP="00CF0C3E">
            <w:pPr>
              <w:jc w:val="center"/>
              <w:rPr>
                <w:sz w:val="22"/>
                <w:szCs w:val="22"/>
              </w:rPr>
            </w:pPr>
          </w:p>
        </w:tc>
        <w:tc>
          <w:tcPr>
            <w:tcW w:w="856" w:type="dxa"/>
            <w:vAlign w:val="center"/>
          </w:tcPr>
          <w:p w14:paraId="3AB13B37" w14:textId="77777777" w:rsidR="00CF0C3E" w:rsidRPr="00C83318" w:rsidRDefault="00CF0C3E" w:rsidP="00B72C2D">
            <w:pPr>
              <w:jc w:val="center"/>
              <w:rPr>
                <w:sz w:val="22"/>
                <w:szCs w:val="22"/>
              </w:rPr>
            </w:pPr>
          </w:p>
        </w:tc>
        <w:tc>
          <w:tcPr>
            <w:tcW w:w="1062" w:type="dxa"/>
            <w:vAlign w:val="center"/>
          </w:tcPr>
          <w:p w14:paraId="3C3971C4" w14:textId="77777777" w:rsidR="00CF0C3E" w:rsidRPr="00C83318" w:rsidRDefault="00CF0C3E" w:rsidP="00B72C2D">
            <w:pPr>
              <w:jc w:val="center"/>
              <w:rPr>
                <w:sz w:val="22"/>
                <w:szCs w:val="22"/>
              </w:rPr>
            </w:pPr>
          </w:p>
        </w:tc>
      </w:tr>
      <w:tr w:rsidR="00AB63E7" w:rsidRPr="00C83318" w14:paraId="3891F7F3" w14:textId="77777777" w:rsidTr="00AB63E7">
        <w:trPr>
          <w:trHeight w:val="640"/>
        </w:trPr>
        <w:tc>
          <w:tcPr>
            <w:tcW w:w="1550" w:type="dxa"/>
            <w:vAlign w:val="center"/>
          </w:tcPr>
          <w:p w14:paraId="70D96587" w14:textId="77777777" w:rsidR="00AB63E7" w:rsidRPr="00E1789B" w:rsidRDefault="00AB63E7" w:rsidP="00E1789B">
            <w:pPr>
              <w:jc w:val="center"/>
              <w:rPr>
                <w:sz w:val="22"/>
                <w:szCs w:val="22"/>
              </w:rPr>
            </w:pPr>
          </w:p>
        </w:tc>
        <w:tc>
          <w:tcPr>
            <w:tcW w:w="1086" w:type="dxa"/>
            <w:gridSpan w:val="2"/>
            <w:vAlign w:val="center"/>
          </w:tcPr>
          <w:p w14:paraId="5F18EE57" w14:textId="77777777" w:rsidR="00AB63E7" w:rsidRDefault="00AB63E7" w:rsidP="00B72C2D">
            <w:pPr>
              <w:jc w:val="center"/>
              <w:rPr>
                <w:sz w:val="22"/>
                <w:szCs w:val="22"/>
              </w:rPr>
            </w:pPr>
          </w:p>
        </w:tc>
        <w:tc>
          <w:tcPr>
            <w:tcW w:w="896" w:type="dxa"/>
            <w:vAlign w:val="center"/>
          </w:tcPr>
          <w:p w14:paraId="5A7C7B03" w14:textId="77777777" w:rsidR="00AB63E7" w:rsidRDefault="00AB63E7" w:rsidP="00B72C2D">
            <w:pPr>
              <w:jc w:val="center"/>
              <w:rPr>
                <w:sz w:val="22"/>
                <w:szCs w:val="22"/>
              </w:rPr>
            </w:pPr>
          </w:p>
        </w:tc>
        <w:tc>
          <w:tcPr>
            <w:tcW w:w="3570" w:type="dxa"/>
            <w:gridSpan w:val="3"/>
            <w:vAlign w:val="center"/>
          </w:tcPr>
          <w:p w14:paraId="74880225" w14:textId="77777777" w:rsidR="00AB63E7" w:rsidRPr="00CF0C3E" w:rsidRDefault="00AB63E7" w:rsidP="00CF0C3E">
            <w:pPr>
              <w:jc w:val="center"/>
              <w:rPr>
                <w:sz w:val="22"/>
                <w:szCs w:val="22"/>
              </w:rPr>
            </w:pPr>
          </w:p>
        </w:tc>
        <w:tc>
          <w:tcPr>
            <w:tcW w:w="856" w:type="dxa"/>
            <w:vAlign w:val="center"/>
          </w:tcPr>
          <w:p w14:paraId="20C74067" w14:textId="77777777" w:rsidR="00AB63E7" w:rsidRPr="00C83318" w:rsidRDefault="00AB63E7" w:rsidP="00B72C2D">
            <w:pPr>
              <w:jc w:val="center"/>
              <w:rPr>
                <w:sz w:val="22"/>
                <w:szCs w:val="22"/>
              </w:rPr>
            </w:pPr>
          </w:p>
        </w:tc>
        <w:tc>
          <w:tcPr>
            <w:tcW w:w="1062" w:type="dxa"/>
            <w:vAlign w:val="center"/>
          </w:tcPr>
          <w:p w14:paraId="16FE65BE" w14:textId="77777777" w:rsidR="00AB63E7" w:rsidRPr="00C83318" w:rsidRDefault="00AB63E7" w:rsidP="00B72C2D">
            <w:pPr>
              <w:jc w:val="center"/>
              <w:rPr>
                <w:sz w:val="22"/>
                <w:szCs w:val="22"/>
              </w:rPr>
            </w:pPr>
          </w:p>
        </w:tc>
      </w:tr>
      <w:tr w:rsidR="00AB63E7" w:rsidRPr="00C83318" w14:paraId="73C0B32D" w14:textId="77777777" w:rsidTr="00AB63E7">
        <w:trPr>
          <w:trHeight w:val="640"/>
        </w:trPr>
        <w:tc>
          <w:tcPr>
            <w:tcW w:w="1550" w:type="dxa"/>
            <w:vAlign w:val="center"/>
          </w:tcPr>
          <w:p w14:paraId="4551C30F" w14:textId="77777777" w:rsidR="00AB63E7" w:rsidRPr="00E1789B" w:rsidRDefault="00AB63E7" w:rsidP="00E1789B">
            <w:pPr>
              <w:jc w:val="center"/>
              <w:rPr>
                <w:sz w:val="22"/>
                <w:szCs w:val="22"/>
              </w:rPr>
            </w:pPr>
          </w:p>
        </w:tc>
        <w:tc>
          <w:tcPr>
            <w:tcW w:w="1086" w:type="dxa"/>
            <w:gridSpan w:val="2"/>
            <w:vAlign w:val="center"/>
          </w:tcPr>
          <w:p w14:paraId="6CB4ECFD" w14:textId="77777777" w:rsidR="00AB63E7" w:rsidRDefault="00AB63E7" w:rsidP="00B72C2D">
            <w:pPr>
              <w:jc w:val="center"/>
              <w:rPr>
                <w:sz w:val="22"/>
                <w:szCs w:val="22"/>
              </w:rPr>
            </w:pPr>
          </w:p>
        </w:tc>
        <w:tc>
          <w:tcPr>
            <w:tcW w:w="896" w:type="dxa"/>
            <w:vAlign w:val="center"/>
          </w:tcPr>
          <w:p w14:paraId="73F4A9B5" w14:textId="77777777" w:rsidR="00AB63E7" w:rsidRDefault="00AB63E7" w:rsidP="00B72C2D">
            <w:pPr>
              <w:jc w:val="center"/>
              <w:rPr>
                <w:sz w:val="22"/>
                <w:szCs w:val="22"/>
              </w:rPr>
            </w:pPr>
          </w:p>
        </w:tc>
        <w:tc>
          <w:tcPr>
            <w:tcW w:w="3570" w:type="dxa"/>
            <w:gridSpan w:val="3"/>
            <w:vAlign w:val="center"/>
          </w:tcPr>
          <w:p w14:paraId="0C1F7214" w14:textId="77777777" w:rsidR="00AB63E7" w:rsidRPr="00CF0C3E" w:rsidRDefault="00AB63E7" w:rsidP="00CF0C3E">
            <w:pPr>
              <w:jc w:val="center"/>
              <w:rPr>
                <w:sz w:val="22"/>
                <w:szCs w:val="22"/>
              </w:rPr>
            </w:pPr>
          </w:p>
        </w:tc>
        <w:tc>
          <w:tcPr>
            <w:tcW w:w="856" w:type="dxa"/>
            <w:vAlign w:val="center"/>
          </w:tcPr>
          <w:p w14:paraId="2D681D58" w14:textId="77777777" w:rsidR="00AB63E7" w:rsidRPr="00C83318" w:rsidRDefault="00AB63E7" w:rsidP="00B72C2D">
            <w:pPr>
              <w:jc w:val="center"/>
              <w:rPr>
                <w:sz w:val="22"/>
                <w:szCs w:val="22"/>
              </w:rPr>
            </w:pPr>
          </w:p>
        </w:tc>
        <w:tc>
          <w:tcPr>
            <w:tcW w:w="1062" w:type="dxa"/>
            <w:vAlign w:val="center"/>
          </w:tcPr>
          <w:p w14:paraId="0E3A75AA" w14:textId="77777777" w:rsidR="00AB63E7" w:rsidRPr="00C83318" w:rsidRDefault="00AB63E7" w:rsidP="00B72C2D">
            <w:pPr>
              <w:jc w:val="center"/>
              <w:rPr>
                <w:sz w:val="22"/>
                <w:szCs w:val="22"/>
              </w:rPr>
            </w:pPr>
          </w:p>
        </w:tc>
      </w:tr>
      <w:tr w:rsidR="00AB63E7" w:rsidRPr="00C83318" w14:paraId="6F46F37F" w14:textId="77777777" w:rsidTr="00AB63E7">
        <w:trPr>
          <w:trHeight w:val="640"/>
        </w:trPr>
        <w:tc>
          <w:tcPr>
            <w:tcW w:w="1550" w:type="dxa"/>
            <w:vAlign w:val="center"/>
          </w:tcPr>
          <w:p w14:paraId="628D9140" w14:textId="77777777" w:rsidR="00AB63E7" w:rsidRPr="00E1789B" w:rsidRDefault="00AB63E7" w:rsidP="00E1789B">
            <w:pPr>
              <w:jc w:val="center"/>
              <w:rPr>
                <w:sz w:val="22"/>
                <w:szCs w:val="22"/>
              </w:rPr>
            </w:pPr>
          </w:p>
        </w:tc>
        <w:tc>
          <w:tcPr>
            <w:tcW w:w="1086" w:type="dxa"/>
            <w:gridSpan w:val="2"/>
            <w:vAlign w:val="center"/>
          </w:tcPr>
          <w:p w14:paraId="6C0A36D0" w14:textId="77777777" w:rsidR="00AB63E7" w:rsidRDefault="00AB63E7" w:rsidP="00B72C2D">
            <w:pPr>
              <w:jc w:val="center"/>
              <w:rPr>
                <w:sz w:val="22"/>
                <w:szCs w:val="22"/>
              </w:rPr>
            </w:pPr>
          </w:p>
        </w:tc>
        <w:tc>
          <w:tcPr>
            <w:tcW w:w="896" w:type="dxa"/>
            <w:vAlign w:val="center"/>
          </w:tcPr>
          <w:p w14:paraId="5EE5BF59" w14:textId="77777777" w:rsidR="00AB63E7" w:rsidRDefault="00AB63E7" w:rsidP="00B72C2D">
            <w:pPr>
              <w:jc w:val="center"/>
              <w:rPr>
                <w:sz w:val="22"/>
                <w:szCs w:val="22"/>
              </w:rPr>
            </w:pPr>
          </w:p>
        </w:tc>
        <w:tc>
          <w:tcPr>
            <w:tcW w:w="3570" w:type="dxa"/>
            <w:gridSpan w:val="3"/>
            <w:vAlign w:val="center"/>
          </w:tcPr>
          <w:p w14:paraId="2EEAA7DA" w14:textId="77777777" w:rsidR="00AB63E7" w:rsidRPr="00CF0C3E" w:rsidRDefault="00AB63E7" w:rsidP="00CF0C3E">
            <w:pPr>
              <w:jc w:val="center"/>
              <w:rPr>
                <w:sz w:val="22"/>
                <w:szCs w:val="22"/>
              </w:rPr>
            </w:pPr>
          </w:p>
        </w:tc>
        <w:tc>
          <w:tcPr>
            <w:tcW w:w="856" w:type="dxa"/>
            <w:vAlign w:val="center"/>
          </w:tcPr>
          <w:p w14:paraId="7B362CF6" w14:textId="77777777" w:rsidR="00AB63E7" w:rsidRPr="00C83318" w:rsidRDefault="00AB63E7" w:rsidP="00B72C2D">
            <w:pPr>
              <w:jc w:val="center"/>
              <w:rPr>
                <w:sz w:val="22"/>
                <w:szCs w:val="22"/>
              </w:rPr>
            </w:pPr>
          </w:p>
        </w:tc>
        <w:tc>
          <w:tcPr>
            <w:tcW w:w="1062" w:type="dxa"/>
            <w:vAlign w:val="center"/>
          </w:tcPr>
          <w:p w14:paraId="6867C03E" w14:textId="77777777" w:rsidR="00AB63E7" w:rsidRPr="00C83318" w:rsidRDefault="00AB63E7" w:rsidP="00B72C2D">
            <w:pPr>
              <w:jc w:val="center"/>
              <w:rPr>
                <w:sz w:val="22"/>
                <w:szCs w:val="22"/>
              </w:rPr>
            </w:pPr>
          </w:p>
        </w:tc>
      </w:tr>
      <w:tr w:rsidR="00AB63E7" w:rsidRPr="00C83318" w14:paraId="6DC4182E" w14:textId="77777777" w:rsidTr="00AB63E7">
        <w:trPr>
          <w:trHeight w:val="640"/>
        </w:trPr>
        <w:tc>
          <w:tcPr>
            <w:tcW w:w="1550" w:type="dxa"/>
            <w:vAlign w:val="center"/>
          </w:tcPr>
          <w:p w14:paraId="29180E81" w14:textId="77777777" w:rsidR="00AB63E7" w:rsidRPr="00E1789B" w:rsidRDefault="00AB63E7" w:rsidP="00E1789B">
            <w:pPr>
              <w:jc w:val="center"/>
              <w:rPr>
                <w:sz w:val="22"/>
                <w:szCs w:val="22"/>
              </w:rPr>
            </w:pPr>
          </w:p>
        </w:tc>
        <w:tc>
          <w:tcPr>
            <w:tcW w:w="1086" w:type="dxa"/>
            <w:gridSpan w:val="2"/>
            <w:vAlign w:val="center"/>
          </w:tcPr>
          <w:p w14:paraId="1AF12E14" w14:textId="77777777" w:rsidR="00AB63E7" w:rsidRDefault="00AB63E7" w:rsidP="00B72C2D">
            <w:pPr>
              <w:jc w:val="center"/>
              <w:rPr>
                <w:sz w:val="22"/>
                <w:szCs w:val="22"/>
              </w:rPr>
            </w:pPr>
          </w:p>
        </w:tc>
        <w:tc>
          <w:tcPr>
            <w:tcW w:w="896" w:type="dxa"/>
            <w:vAlign w:val="center"/>
          </w:tcPr>
          <w:p w14:paraId="31817D20" w14:textId="77777777" w:rsidR="00AB63E7" w:rsidRDefault="00AB63E7" w:rsidP="00B72C2D">
            <w:pPr>
              <w:jc w:val="center"/>
              <w:rPr>
                <w:sz w:val="22"/>
                <w:szCs w:val="22"/>
              </w:rPr>
            </w:pPr>
          </w:p>
        </w:tc>
        <w:tc>
          <w:tcPr>
            <w:tcW w:w="3570" w:type="dxa"/>
            <w:gridSpan w:val="3"/>
            <w:vAlign w:val="center"/>
          </w:tcPr>
          <w:p w14:paraId="4FA9EF85" w14:textId="77777777" w:rsidR="00AB63E7" w:rsidRPr="00CF0C3E" w:rsidRDefault="00AB63E7" w:rsidP="00CF0C3E">
            <w:pPr>
              <w:jc w:val="center"/>
              <w:rPr>
                <w:sz w:val="22"/>
                <w:szCs w:val="22"/>
              </w:rPr>
            </w:pPr>
          </w:p>
        </w:tc>
        <w:tc>
          <w:tcPr>
            <w:tcW w:w="856" w:type="dxa"/>
            <w:vAlign w:val="center"/>
          </w:tcPr>
          <w:p w14:paraId="45569250" w14:textId="77777777" w:rsidR="00AB63E7" w:rsidRPr="00C83318" w:rsidRDefault="00AB63E7" w:rsidP="00B72C2D">
            <w:pPr>
              <w:jc w:val="center"/>
              <w:rPr>
                <w:sz w:val="22"/>
                <w:szCs w:val="22"/>
              </w:rPr>
            </w:pPr>
          </w:p>
        </w:tc>
        <w:tc>
          <w:tcPr>
            <w:tcW w:w="1062" w:type="dxa"/>
            <w:vAlign w:val="center"/>
          </w:tcPr>
          <w:p w14:paraId="2537EE77" w14:textId="77777777" w:rsidR="00AB63E7" w:rsidRPr="00C83318" w:rsidRDefault="00AB63E7" w:rsidP="00B72C2D">
            <w:pPr>
              <w:jc w:val="center"/>
              <w:rPr>
                <w:sz w:val="22"/>
                <w:szCs w:val="22"/>
              </w:rPr>
            </w:pPr>
          </w:p>
        </w:tc>
      </w:tr>
      <w:tr w:rsidR="00AB63E7" w:rsidRPr="00C83318" w14:paraId="397FDE4B" w14:textId="77777777" w:rsidTr="00AB63E7">
        <w:trPr>
          <w:trHeight w:val="640"/>
        </w:trPr>
        <w:tc>
          <w:tcPr>
            <w:tcW w:w="1550" w:type="dxa"/>
            <w:vAlign w:val="center"/>
          </w:tcPr>
          <w:p w14:paraId="6FBC1CEB" w14:textId="77777777" w:rsidR="00AB63E7" w:rsidRPr="00E1789B" w:rsidRDefault="00AB63E7" w:rsidP="00E1789B">
            <w:pPr>
              <w:jc w:val="center"/>
              <w:rPr>
                <w:sz w:val="22"/>
                <w:szCs w:val="22"/>
              </w:rPr>
            </w:pPr>
          </w:p>
        </w:tc>
        <w:tc>
          <w:tcPr>
            <w:tcW w:w="1086" w:type="dxa"/>
            <w:gridSpan w:val="2"/>
            <w:vAlign w:val="center"/>
          </w:tcPr>
          <w:p w14:paraId="1EAE5FD4" w14:textId="77777777" w:rsidR="00AB63E7" w:rsidRDefault="00AB63E7" w:rsidP="00B72C2D">
            <w:pPr>
              <w:jc w:val="center"/>
              <w:rPr>
                <w:sz w:val="22"/>
                <w:szCs w:val="22"/>
              </w:rPr>
            </w:pPr>
          </w:p>
        </w:tc>
        <w:tc>
          <w:tcPr>
            <w:tcW w:w="896" w:type="dxa"/>
            <w:vAlign w:val="center"/>
          </w:tcPr>
          <w:p w14:paraId="229F169E" w14:textId="77777777" w:rsidR="00AB63E7" w:rsidRDefault="00AB63E7" w:rsidP="00B72C2D">
            <w:pPr>
              <w:jc w:val="center"/>
              <w:rPr>
                <w:sz w:val="22"/>
                <w:szCs w:val="22"/>
              </w:rPr>
            </w:pPr>
          </w:p>
        </w:tc>
        <w:tc>
          <w:tcPr>
            <w:tcW w:w="3570" w:type="dxa"/>
            <w:gridSpan w:val="3"/>
            <w:vAlign w:val="center"/>
          </w:tcPr>
          <w:p w14:paraId="4C3373A1" w14:textId="77777777" w:rsidR="00AB63E7" w:rsidRPr="00CF0C3E" w:rsidRDefault="00AB63E7" w:rsidP="00CF0C3E">
            <w:pPr>
              <w:jc w:val="center"/>
              <w:rPr>
                <w:sz w:val="22"/>
                <w:szCs w:val="22"/>
              </w:rPr>
            </w:pPr>
          </w:p>
        </w:tc>
        <w:tc>
          <w:tcPr>
            <w:tcW w:w="856" w:type="dxa"/>
            <w:vAlign w:val="center"/>
          </w:tcPr>
          <w:p w14:paraId="6CE7C539" w14:textId="77777777" w:rsidR="00AB63E7" w:rsidRPr="00C83318" w:rsidRDefault="00AB63E7" w:rsidP="00B72C2D">
            <w:pPr>
              <w:jc w:val="center"/>
              <w:rPr>
                <w:sz w:val="22"/>
                <w:szCs w:val="22"/>
              </w:rPr>
            </w:pPr>
          </w:p>
        </w:tc>
        <w:tc>
          <w:tcPr>
            <w:tcW w:w="1062" w:type="dxa"/>
            <w:vAlign w:val="center"/>
          </w:tcPr>
          <w:p w14:paraId="1285FE77" w14:textId="77777777" w:rsidR="00AB63E7" w:rsidRPr="00C83318" w:rsidRDefault="00AB63E7" w:rsidP="00B72C2D">
            <w:pPr>
              <w:jc w:val="center"/>
              <w:rPr>
                <w:sz w:val="22"/>
                <w:szCs w:val="22"/>
              </w:rPr>
            </w:pPr>
          </w:p>
        </w:tc>
      </w:tr>
      <w:tr w:rsidR="00AB63E7" w:rsidRPr="00C83318" w14:paraId="22134710" w14:textId="77777777" w:rsidTr="00AB63E7">
        <w:trPr>
          <w:trHeight w:val="640"/>
        </w:trPr>
        <w:tc>
          <w:tcPr>
            <w:tcW w:w="1550" w:type="dxa"/>
            <w:vAlign w:val="center"/>
          </w:tcPr>
          <w:p w14:paraId="5D1354A0" w14:textId="77777777" w:rsidR="00AB63E7" w:rsidRPr="00E1789B" w:rsidRDefault="00AB63E7" w:rsidP="00E1789B">
            <w:pPr>
              <w:jc w:val="center"/>
              <w:rPr>
                <w:sz w:val="22"/>
                <w:szCs w:val="22"/>
              </w:rPr>
            </w:pPr>
          </w:p>
        </w:tc>
        <w:tc>
          <w:tcPr>
            <w:tcW w:w="1086" w:type="dxa"/>
            <w:gridSpan w:val="2"/>
            <w:vAlign w:val="center"/>
          </w:tcPr>
          <w:p w14:paraId="49A2751C" w14:textId="77777777" w:rsidR="00AB63E7" w:rsidRDefault="00AB63E7" w:rsidP="00B72C2D">
            <w:pPr>
              <w:jc w:val="center"/>
              <w:rPr>
                <w:sz w:val="22"/>
                <w:szCs w:val="22"/>
              </w:rPr>
            </w:pPr>
          </w:p>
        </w:tc>
        <w:tc>
          <w:tcPr>
            <w:tcW w:w="896" w:type="dxa"/>
            <w:vAlign w:val="center"/>
          </w:tcPr>
          <w:p w14:paraId="78739E17" w14:textId="77777777" w:rsidR="00AB63E7" w:rsidRDefault="00AB63E7" w:rsidP="00B72C2D">
            <w:pPr>
              <w:jc w:val="center"/>
              <w:rPr>
                <w:sz w:val="22"/>
                <w:szCs w:val="22"/>
              </w:rPr>
            </w:pPr>
          </w:p>
        </w:tc>
        <w:tc>
          <w:tcPr>
            <w:tcW w:w="3570" w:type="dxa"/>
            <w:gridSpan w:val="3"/>
            <w:vAlign w:val="center"/>
          </w:tcPr>
          <w:p w14:paraId="0684E047" w14:textId="77777777" w:rsidR="00AB63E7" w:rsidRPr="00CF0C3E" w:rsidRDefault="00AB63E7" w:rsidP="00CF0C3E">
            <w:pPr>
              <w:jc w:val="center"/>
              <w:rPr>
                <w:sz w:val="22"/>
                <w:szCs w:val="22"/>
              </w:rPr>
            </w:pPr>
          </w:p>
        </w:tc>
        <w:tc>
          <w:tcPr>
            <w:tcW w:w="856" w:type="dxa"/>
            <w:vAlign w:val="center"/>
          </w:tcPr>
          <w:p w14:paraId="329CCA74" w14:textId="77777777" w:rsidR="00AB63E7" w:rsidRPr="00C83318" w:rsidRDefault="00AB63E7" w:rsidP="00B72C2D">
            <w:pPr>
              <w:jc w:val="center"/>
              <w:rPr>
                <w:sz w:val="22"/>
                <w:szCs w:val="22"/>
              </w:rPr>
            </w:pPr>
          </w:p>
        </w:tc>
        <w:tc>
          <w:tcPr>
            <w:tcW w:w="1062" w:type="dxa"/>
            <w:vAlign w:val="center"/>
          </w:tcPr>
          <w:p w14:paraId="440F82A2" w14:textId="77777777" w:rsidR="00AB63E7" w:rsidRPr="00C83318" w:rsidRDefault="00AB63E7" w:rsidP="00B72C2D">
            <w:pPr>
              <w:jc w:val="center"/>
              <w:rPr>
                <w:sz w:val="22"/>
                <w:szCs w:val="22"/>
              </w:rPr>
            </w:pPr>
          </w:p>
        </w:tc>
      </w:tr>
      <w:tr w:rsidR="00AB63E7" w:rsidRPr="00C83318" w14:paraId="1E7E50A2" w14:textId="77777777" w:rsidTr="00AB63E7">
        <w:trPr>
          <w:trHeight w:val="640"/>
        </w:trPr>
        <w:tc>
          <w:tcPr>
            <w:tcW w:w="1550" w:type="dxa"/>
            <w:vAlign w:val="center"/>
          </w:tcPr>
          <w:p w14:paraId="7DF84312" w14:textId="77777777" w:rsidR="00AB63E7" w:rsidRPr="00E1789B" w:rsidRDefault="00AB63E7" w:rsidP="00E1789B">
            <w:pPr>
              <w:jc w:val="center"/>
              <w:rPr>
                <w:sz w:val="22"/>
                <w:szCs w:val="22"/>
              </w:rPr>
            </w:pPr>
          </w:p>
        </w:tc>
        <w:tc>
          <w:tcPr>
            <w:tcW w:w="1086" w:type="dxa"/>
            <w:gridSpan w:val="2"/>
            <w:vAlign w:val="center"/>
          </w:tcPr>
          <w:p w14:paraId="3831F6DC" w14:textId="77777777" w:rsidR="00AB63E7" w:rsidRDefault="00AB63E7" w:rsidP="00B72C2D">
            <w:pPr>
              <w:jc w:val="center"/>
              <w:rPr>
                <w:sz w:val="22"/>
                <w:szCs w:val="22"/>
              </w:rPr>
            </w:pPr>
          </w:p>
        </w:tc>
        <w:tc>
          <w:tcPr>
            <w:tcW w:w="896" w:type="dxa"/>
            <w:vAlign w:val="center"/>
          </w:tcPr>
          <w:p w14:paraId="6FD8305C" w14:textId="77777777" w:rsidR="00AB63E7" w:rsidRDefault="00AB63E7" w:rsidP="00B72C2D">
            <w:pPr>
              <w:jc w:val="center"/>
              <w:rPr>
                <w:sz w:val="22"/>
                <w:szCs w:val="22"/>
              </w:rPr>
            </w:pPr>
          </w:p>
        </w:tc>
        <w:tc>
          <w:tcPr>
            <w:tcW w:w="3570" w:type="dxa"/>
            <w:gridSpan w:val="3"/>
            <w:vAlign w:val="center"/>
          </w:tcPr>
          <w:p w14:paraId="53C41C7A" w14:textId="77777777" w:rsidR="00AB63E7" w:rsidRPr="00CF0C3E" w:rsidRDefault="00AB63E7" w:rsidP="00CF0C3E">
            <w:pPr>
              <w:jc w:val="center"/>
              <w:rPr>
                <w:sz w:val="22"/>
                <w:szCs w:val="22"/>
              </w:rPr>
            </w:pPr>
          </w:p>
        </w:tc>
        <w:tc>
          <w:tcPr>
            <w:tcW w:w="856" w:type="dxa"/>
            <w:vAlign w:val="center"/>
          </w:tcPr>
          <w:p w14:paraId="25855342" w14:textId="77777777" w:rsidR="00AB63E7" w:rsidRPr="00C83318" w:rsidRDefault="00AB63E7" w:rsidP="00B72C2D">
            <w:pPr>
              <w:jc w:val="center"/>
              <w:rPr>
                <w:sz w:val="22"/>
                <w:szCs w:val="22"/>
              </w:rPr>
            </w:pPr>
          </w:p>
        </w:tc>
        <w:tc>
          <w:tcPr>
            <w:tcW w:w="1062" w:type="dxa"/>
            <w:vAlign w:val="center"/>
          </w:tcPr>
          <w:p w14:paraId="06D7C3C7" w14:textId="77777777" w:rsidR="00AB63E7" w:rsidRPr="00C83318" w:rsidRDefault="00AB63E7" w:rsidP="00B72C2D">
            <w:pPr>
              <w:jc w:val="center"/>
              <w:rPr>
                <w:sz w:val="22"/>
                <w:szCs w:val="22"/>
              </w:rPr>
            </w:pPr>
          </w:p>
        </w:tc>
      </w:tr>
      <w:tr w:rsidR="00AB63E7" w:rsidRPr="00C83318" w14:paraId="7ECFC212" w14:textId="77777777" w:rsidTr="00AB63E7">
        <w:trPr>
          <w:trHeight w:val="640"/>
        </w:trPr>
        <w:tc>
          <w:tcPr>
            <w:tcW w:w="1550" w:type="dxa"/>
            <w:vAlign w:val="center"/>
          </w:tcPr>
          <w:p w14:paraId="4F23FE64" w14:textId="77777777" w:rsidR="00AB63E7" w:rsidRPr="00E1789B" w:rsidRDefault="00AB63E7" w:rsidP="00E1789B">
            <w:pPr>
              <w:jc w:val="center"/>
              <w:rPr>
                <w:sz w:val="22"/>
                <w:szCs w:val="22"/>
              </w:rPr>
            </w:pPr>
          </w:p>
        </w:tc>
        <w:tc>
          <w:tcPr>
            <w:tcW w:w="1086" w:type="dxa"/>
            <w:gridSpan w:val="2"/>
            <w:vAlign w:val="center"/>
          </w:tcPr>
          <w:p w14:paraId="32E32BFA" w14:textId="77777777" w:rsidR="00AB63E7" w:rsidRDefault="00AB63E7" w:rsidP="00B72C2D">
            <w:pPr>
              <w:jc w:val="center"/>
              <w:rPr>
                <w:sz w:val="22"/>
                <w:szCs w:val="22"/>
              </w:rPr>
            </w:pPr>
          </w:p>
        </w:tc>
        <w:tc>
          <w:tcPr>
            <w:tcW w:w="896" w:type="dxa"/>
            <w:vAlign w:val="center"/>
          </w:tcPr>
          <w:p w14:paraId="501AF401" w14:textId="77777777" w:rsidR="00AB63E7" w:rsidRDefault="00AB63E7" w:rsidP="00B72C2D">
            <w:pPr>
              <w:jc w:val="center"/>
              <w:rPr>
                <w:sz w:val="22"/>
                <w:szCs w:val="22"/>
              </w:rPr>
            </w:pPr>
          </w:p>
        </w:tc>
        <w:tc>
          <w:tcPr>
            <w:tcW w:w="3570" w:type="dxa"/>
            <w:gridSpan w:val="3"/>
            <w:vAlign w:val="center"/>
          </w:tcPr>
          <w:p w14:paraId="350FB091" w14:textId="77777777" w:rsidR="00AB63E7" w:rsidRPr="00CF0C3E" w:rsidRDefault="00AB63E7" w:rsidP="00CF0C3E">
            <w:pPr>
              <w:jc w:val="center"/>
              <w:rPr>
                <w:sz w:val="22"/>
                <w:szCs w:val="22"/>
              </w:rPr>
            </w:pPr>
          </w:p>
        </w:tc>
        <w:tc>
          <w:tcPr>
            <w:tcW w:w="856" w:type="dxa"/>
            <w:vAlign w:val="center"/>
          </w:tcPr>
          <w:p w14:paraId="35F57B3A" w14:textId="77777777" w:rsidR="00AB63E7" w:rsidRPr="00C83318" w:rsidRDefault="00AB63E7" w:rsidP="00B72C2D">
            <w:pPr>
              <w:jc w:val="center"/>
              <w:rPr>
                <w:sz w:val="22"/>
                <w:szCs w:val="22"/>
              </w:rPr>
            </w:pPr>
          </w:p>
        </w:tc>
        <w:tc>
          <w:tcPr>
            <w:tcW w:w="1062" w:type="dxa"/>
            <w:vAlign w:val="center"/>
          </w:tcPr>
          <w:p w14:paraId="25851DAA" w14:textId="77777777" w:rsidR="00AB63E7" w:rsidRPr="00C83318" w:rsidRDefault="00AB63E7" w:rsidP="00B72C2D">
            <w:pPr>
              <w:jc w:val="center"/>
              <w:rPr>
                <w:sz w:val="22"/>
                <w:szCs w:val="22"/>
              </w:rPr>
            </w:pPr>
          </w:p>
        </w:tc>
      </w:tr>
      <w:tr w:rsidR="00AB63E7" w:rsidRPr="00C83318" w14:paraId="0526A62E" w14:textId="77777777" w:rsidTr="00AB63E7">
        <w:trPr>
          <w:trHeight w:val="640"/>
        </w:trPr>
        <w:tc>
          <w:tcPr>
            <w:tcW w:w="1550" w:type="dxa"/>
            <w:vAlign w:val="center"/>
          </w:tcPr>
          <w:p w14:paraId="5FB3DCA1" w14:textId="77777777" w:rsidR="00AB63E7" w:rsidRPr="00E1789B" w:rsidRDefault="00AB63E7" w:rsidP="00E1789B">
            <w:pPr>
              <w:jc w:val="center"/>
              <w:rPr>
                <w:sz w:val="22"/>
                <w:szCs w:val="22"/>
              </w:rPr>
            </w:pPr>
          </w:p>
        </w:tc>
        <w:tc>
          <w:tcPr>
            <w:tcW w:w="1086" w:type="dxa"/>
            <w:gridSpan w:val="2"/>
            <w:vAlign w:val="center"/>
          </w:tcPr>
          <w:p w14:paraId="1223F205" w14:textId="77777777" w:rsidR="00AB63E7" w:rsidRDefault="00AB63E7" w:rsidP="00B72C2D">
            <w:pPr>
              <w:jc w:val="center"/>
              <w:rPr>
                <w:sz w:val="22"/>
                <w:szCs w:val="22"/>
              </w:rPr>
            </w:pPr>
          </w:p>
        </w:tc>
        <w:tc>
          <w:tcPr>
            <w:tcW w:w="896" w:type="dxa"/>
            <w:vAlign w:val="center"/>
          </w:tcPr>
          <w:p w14:paraId="08086204" w14:textId="77777777" w:rsidR="00AB63E7" w:rsidRDefault="00AB63E7" w:rsidP="00B72C2D">
            <w:pPr>
              <w:jc w:val="center"/>
              <w:rPr>
                <w:sz w:val="22"/>
                <w:szCs w:val="22"/>
              </w:rPr>
            </w:pPr>
          </w:p>
        </w:tc>
        <w:tc>
          <w:tcPr>
            <w:tcW w:w="3570" w:type="dxa"/>
            <w:gridSpan w:val="3"/>
            <w:vAlign w:val="center"/>
          </w:tcPr>
          <w:p w14:paraId="44A4EFC5" w14:textId="77777777" w:rsidR="00AB63E7" w:rsidRPr="00CF0C3E" w:rsidRDefault="00AB63E7" w:rsidP="00CF0C3E">
            <w:pPr>
              <w:jc w:val="center"/>
              <w:rPr>
                <w:sz w:val="22"/>
                <w:szCs w:val="22"/>
              </w:rPr>
            </w:pPr>
          </w:p>
        </w:tc>
        <w:tc>
          <w:tcPr>
            <w:tcW w:w="856" w:type="dxa"/>
            <w:vAlign w:val="center"/>
          </w:tcPr>
          <w:p w14:paraId="068F3AE0" w14:textId="77777777" w:rsidR="00AB63E7" w:rsidRPr="00C83318" w:rsidRDefault="00AB63E7" w:rsidP="00B72C2D">
            <w:pPr>
              <w:jc w:val="center"/>
              <w:rPr>
                <w:sz w:val="22"/>
                <w:szCs w:val="22"/>
              </w:rPr>
            </w:pPr>
          </w:p>
        </w:tc>
        <w:tc>
          <w:tcPr>
            <w:tcW w:w="1062" w:type="dxa"/>
            <w:vAlign w:val="center"/>
          </w:tcPr>
          <w:p w14:paraId="3FD262D7" w14:textId="77777777" w:rsidR="00AB63E7" w:rsidRPr="00C83318" w:rsidRDefault="00AB63E7" w:rsidP="00B72C2D">
            <w:pPr>
              <w:jc w:val="center"/>
              <w:rPr>
                <w:sz w:val="22"/>
                <w:szCs w:val="22"/>
              </w:rPr>
            </w:pPr>
          </w:p>
        </w:tc>
      </w:tr>
      <w:tr w:rsidR="00AB63E7" w:rsidRPr="00C83318" w14:paraId="615E64D9" w14:textId="77777777" w:rsidTr="00AB63E7">
        <w:trPr>
          <w:trHeight w:val="640"/>
        </w:trPr>
        <w:tc>
          <w:tcPr>
            <w:tcW w:w="1550" w:type="dxa"/>
            <w:vAlign w:val="center"/>
          </w:tcPr>
          <w:p w14:paraId="5C74F32D" w14:textId="77777777" w:rsidR="00AB63E7" w:rsidRPr="00E1789B" w:rsidRDefault="00AB63E7" w:rsidP="00E1789B">
            <w:pPr>
              <w:jc w:val="center"/>
              <w:rPr>
                <w:sz w:val="22"/>
                <w:szCs w:val="22"/>
              </w:rPr>
            </w:pPr>
          </w:p>
        </w:tc>
        <w:tc>
          <w:tcPr>
            <w:tcW w:w="1086" w:type="dxa"/>
            <w:gridSpan w:val="2"/>
            <w:vAlign w:val="center"/>
          </w:tcPr>
          <w:p w14:paraId="0DA1F931" w14:textId="77777777" w:rsidR="00AB63E7" w:rsidRDefault="00AB63E7" w:rsidP="00B72C2D">
            <w:pPr>
              <w:jc w:val="center"/>
              <w:rPr>
                <w:sz w:val="22"/>
                <w:szCs w:val="22"/>
              </w:rPr>
            </w:pPr>
          </w:p>
        </w:tc>
        <w:tc>
          <w:tcPr>
            <w:tcW w:w="896" w:type="dxa"/>
            <w:vAlign w:val="center"/>
          </w:tcPr>
          <w:p w14:paraId="19E1793C" w14:textId="77777777" w:rsidR="00AB63E7" w:rsidRDefault="00AB63E7" w:rsidP="00B72C2D">
            <w:pPr>
              <w:jc w:val="center"/>
              <w:rPr>
                <w:sz w:val="22"/>
                <w:szCs w:val="22"/>
              </w:rPr>
            </w:pPr>
          </w:p>
        </w:tc>
        <w:tc>
          <w:tcPr>
            <w:tcW w:w="3570" w:type="dxa"/>
            <w:gridSpan w:val="3"/>
            <w:vAlign w:val="center"/>
          </w:tcPr>
          <w:p w14:paraId="79F4C19E" w14:textId="77777777" w:rsidR="00AB63E7" w:rsidRPr="00CF0C3E" w:rsidRDefault="00AB63E7" w:rsidP="00CF0C3E">
            <w:pPr>
              <w:jc w:val="center"/>
              <w:rPr>
                <w:sz w:val="22"/>
                <w:szCs w:val="22"/>
              </w:rPr>
            </w:pPr>
          </w:p>
        </w:tc>
        <w:tc>
          <w:tcPr>
            <w:tcW w:w="856" w:type="dxa"/>
            <w:vAlign w:val="center"/>
          </w:tcPr>
          <w:p w14:paraId="3DB4CDE6" w14:textId="77777777" w:rsidR="00AB63E7" w:rsidRPr="00C83318" w:rsidRDefault="00AB63E7" w:rsidP="00B72C2D">
            <w:pPr>
              <w:jc w:val="center"/>
              <w:rPr>
                <w:sz w:val="22"/>
                <w:szCs w:val="22"/>
              </w:rPr>
            </w:pPr>
          </w:p>
        </w:tc>
        <w:tc>
          <w:tcPr>
            <w:tcW w:w="1062" w:type="dxa"/>
            <w:vAlign w:val="center"/>
          </w:tcPr>
          <w:p w14:paraId="5C4BC200" w14:textId="77777777" w:rsidR="00AB63E7" w:rsidRPr="00C83318" w:rsidRDefault="00AB63E7" w:rsidP="00B72C2D">
            <w:pPr>
              <w:jc w:val="center"/>
              <w:rPr>
                <w:sz w:val="22"/>
                <w:szCs w:val="22"/>
              </w:rPr>
            </w:pPr>
          </w:p>
        </w:tc>
      </w:tr>
      <w:tr w:rsidR="00AB63E7" w:rsidRPr="00C83318" w14:paraId="515A0692" w14:textId="77777777" w:rsidTr="00AB63E7">
        <w:trPr>
          <w:trHeight w:val="640"/>
        </w:trPr>
        <w:tc>
          <w:tcPr>
            <w:tcW w:w="1550" w:type="dxa"/>
            <w:vAlign w:val="center"/>
          </w:tcPr>
          <w:p w14:paraId="5F3F184A" w14:textId="77777777" w:rsidR="00AB63E7" w:rsidRPr="00E1789B" w:rsidRDefault="00AB63E7" w:rsidP="00E1789B">
            <w:pPr>
              <w:jc w:val="center"/>
              <w:rPr>
                <w:sz w:val="22"/>
                <w:szCs w:val="22"/>
              </w:rPr>
            </w:pPr>
          </w:p>
        </w:tc>
        <w:tc>
          <w:tcPr>
            <w:tcW w:w="1086" w:type="dxa"/>
            <w:gridSpan w:val="2"/>
            <w:vAlign w:val="center"/>
          </w:tcPr>
          <w:p w14:paraId="1293BE3B" w14:textId="77777777" w:rsidR="00AB63E7" w:rsidRDefault="00AB63E7" w:rsidP="00B72C2D">
            <w:pPr>
              <w:jc w:val="center"/>
              <w:rPr>
                <w:sz w:val="22"/>
                <w:szCs w:val="22"/>
              </w:rPr>
            </w:pPr>
          </w:p>
        </w:tc>
        <w:tc>
          <w:tcPr>
            <w:tcW w:w="896" w:type="dxa"/>
            <w:vAlign w:val="center"/>
          </w:tcPr>
          <w:p w14:paraId="48F58DC3" w14:textId="77777777" w:rsidR="00AB63E7" w:rsidRDefault="00AB63E7" w:rsidP="00B72C2D">
            <w:pPr>
              <w:jc w:val="center"/>
              <w:rPr>
                <w:sz w:val="22"/>
                <w:szCs w:val="22"/>
              </w:rPr>
            </w:pPr>
          </w:p>
        </w:tc>
        <w:tc>
          <w:tcPr>
            <w:tcW w:w="3570" w:type="dxa"/>
            <w:gridSpan w:val="3"/>
            <w:vAlign w:val="center"/>
          </w:tcPr>
          <w:p w14:paraId="0F4C51C0" w14:textId="77777777" w:rsidR="00AB63E7" w:rsidRPr="00CF0C3E" w:rsidRDefault="00AB63E7" w:rsidP="00CF0C3E">
            <w:pPr>
              <w:jc w:val="center"/>
              <w:rPr>
                <w:sz w:val="22"/>
                <w:szCs w:val="22"/>
              </w:rPr>
            </w:pPr>
          </w:p>
        </w:tc>
        <w:tc>
          <w:tcPr>
            <w:tcW w:w="856" w:type="dxa"/>
            <w:vAlign w:val="center"/>
          </w:tcPr>
          <w:p w14:paraId="7DE8F967" w14:textId="77777777" w:rsidR="00AB63E7" w:rsidRPr="00C83318" w:rsidRDefault="00AB63E7" w:rsidP="00B72C2D">
            <w:pPr>
              <w:jc w:val="center"/>
              <w:rPr>
                <w:sz w:val="22"/>
                <w:szCs w:val="22"/>
              </w:rPr>
            </w:pPr>
          </w:p>
        </w:tc>
        <w:tc>
          <w:tcPr>
            <w:tcW w:w="1062" w:type="dxa"/>
            <w:vAlign w:val="center"/>
          </w:tcPr>
          <w:p w14:paraId="6DB4EFA2" w14:textId="77777777" w:rsidR="00AB63E7" w:rsidRPr="00C83318" w:rsidRDefault="00AB63E7" w:rsidP="00B72C2D">
            <w:pPr>
              <w:jc w:val="center"/>
              <w:rPr>
                <w:sz w:val="22"/>
                <w:szCs w:val="22"/>
              </w:rPr>
            </w:pPr>
          </w:p>
        </w:tc>
      </w:tr>
      <w:tr w:rsidR="00AB63E7" w:rsidRPr="00C83318" w14:paraId="737BEFB9" w14:textId="77777777" w:rsidTr="00AB63E7">
        <w:trPr>
          <w:trHeight w:val="640"/>
        </w:trPr>
        <w:tc>
          <w:tcPr>
            <w:tcW w:w="1550" w:type="dxa"/>
            <w:vAlign w:val="center"/>
          </w:tcPr>
          <w:p w14:paraId="5BD412E7" w14:textId="77777777" w:rsidR="00AB63E7" w:rsidRPr="00E1789B" w:rsidRDefault="00AB63E7" w:rsidP="00E1789B">
            <w:pPr>
              <w:jc w:val="center"/>
              <w:rPr>
                <w:sz w:val="22"/>
                <w:szCs w:val="22"/>
              </w:rPr>
            </w:pPr>
          </w:p>
        </w:tc>
        <w:tc>
          <w:tcPr>
            <w:tcW w:w="1086" w:type="dxa"/>
            <w:gridSpan w:val="2"/>
            <w:vAlign w:val="center"/>
          </w:tcPr>
          <w:p w14:paraId="71E61815" w14:textId="77777777" w:rsidR="00AB63E7" w:rsidRDefault="00AB63E7" w:rsidP="00B72C2D">
            <w:pPr>
              <w:jc w:val="center"/>
              <w:rPr>
                <w:sz w:val="22"/>
                <w:szCs w:val="22"/>
              </w:rPr>
            </w:pPr>
          </w:p>
        </w:tc>
        <w:tc>
          <w:tcPr>
            <w:tcW w:w="896" w:type="dxa"/>
            <w:vAlign w:val="center"/>
          </w:tcPr>
          <w:p w14:paraId="2336DA9D" w14:textId="77777777" w:rsidR="00AB63E7" w:rsidRDefault="00AB63E7" w:rsidP="00B72C2D">
            <w:pPr>
              <w:jc w:val="center"/>
              <w:rPr>
                <w:sz w:val="22"/>
                <w:szCs w:val="22"/>
              </w:rPr>
            </w:pPr>
          </w:p>
        </w:tc>
        <w:tc>
          <w:tcPr>
            <w:tcW w:w="3570" w:type="dxa"/>
            <w:gridSpan w:val="3"/>
            <w:vAlign w:val="center"/>
          </w:tcPr>
          <w:p w14:paraId="0A6D6B9E" w14:textId="77777777" w:rsidR="00AB63E7" w:rsidRPr="00CF0C3E" w:rsidRDefault="00AB63E7" w:rsidP="00CF0C3E">
            <w:pPr>
              <w:jc w:val="center"/>
              <w:rPr>
                <w:sz w:val="22"/>
                <w:szCs w:val="22"/>
              </w:rPr>
            </w:pPr>
          </w:p>
        </w:tc>
        <w:tc>
          <w:tcPr>
            <w:tcW w:w="856" w:type="dxa"/>
            <w:vAlign w:val="center"/>
          </w:tcPr>
          <w:p w14:paraId="22C630D1" w14:textId="77777777" w:rsidR="00AB63E7" w:rsidRPr="00C83318" w:rsidRDefault="00AB63E7" w:rsidP="00B72C2D">
            <w:pPr>
              <w:jc w:val="center"/>
              <w:rPr>
                <w:sz w:val="22"/>
                <w:szCs w:val="22"/>
              </w:rPr>
            </w:pPr>
          </w:p>
        </w:tc>
        <w:tc>
          <w:tcPr>
            <w:tcW w:w="1062" w:type="dxa"/>
            <w:vAlign w:val="center"/>
          </w:tcPr>
          <w:p w14:paraId="284B800B" w14:textId="77777777" w:rsidR="00AB63E7" w:rsidRPr="00C83318" w:rsidRDefault="00AB63E7" w:rsidP="00B72C2D">
            <w:pPr>
              <w:jc w:val="center"/>
              <w:rPr>
                <w:sz w:val="22"/>
                <w:szCs w:val="22"/>
              </w:rPr>
            </w:pPr>
          </w:p>
        </w:tc>
      </w:tr>
    </w:tbl>
    <w:p w14:paraId="063A08BE" w14:textId="183E4410" w:rsidR="00426AB6" w:rsidRDefault="00426AB6" w:rsidP="0097791F">
      <w:pPr>
        <w:rPr>
          <w:b/>
          <w:bCs/>
        </w:rPr>
      </w:pPr>
    </w:p>
    <w:p w14:paraId="27C5D502" w14:textId="199B5E26" w:rsidR="00C96DC6" w:rsidRDefault="00C96DC6" w:rsidP="0097791F">
      <w:pPr>
        <w:rPr>
          <w:b/>
          <w:bCs/>
        </w:rPr>
      </w:pPr>
    </w:p>
    <w:p w14:paraId="787785E2" w14:textId="1C582424" w:rsidR="003F2A42" w:rsidRDefault="003F2A42" w:rsidP="0097791F">
      <w:pPr>
        <w:rPr>
          <w:b/>
          <w:bCs/>
        </w:rPr>
      </w:pPr>
    </w:p>
    <w:p w14:paraId="7C6F486C" w14:textId="543A6526" w:rsidR="003F2A42" w:rsidRDefault="003F2A42" w:rsidP="0097791F">
      <w:pPr>
        <w:rPr>
          <w:b/>
          <w:bCs/>
        </w:rPr>
      </w:pPr>
    </w:p>
    <w:p w14:paraId="5F473DD7" w14:textId="510F9B46" w:rsidR="003F2A42" w:rsidRDefault="003F2A42" w:rsidP="0097791F">
      <w:r w:rsidRPr="003F2A42">
        <w:lastRenderedPageBreak/>
        <w:t>Appendix 4</w:t>
      </w:r>
    </w:p>
    <w:p w14:paraId="5EC4B1F5" w14:textId="3AEBE290" w:rsidR="003F2A42" w:rsidRDefault="003F2A42" w:rsidP="0097791F"/>
    <w:p w14:paraId="065F90FF" w14:textId="0DD967DB" w:rsidR="003F2A42" w:rsidRDefault="003F2A42" w:rsidP="0097791F">
      <w:pPr>
        <w:rPr>
          <w:b/>
          <w:bCs/>
          <w:sz w:val="28"/>
          <w:szCs w:val="22"/>
        </w:rPr>
      </w:pPr>
      <w:r w:rsidRPr="003F2A42">
        <w:rPr>
          <w:b/>
          <w:bCs/>
          <w:sz w:val="28"/>
          <w:szCs w:val="22"/>
        </w:rPr>
        <w:t>MKMA GDPR Statement</w:t>
      </w:r>
    </w:p>
    <w:p w14:paraId="68720802" w14:textId="79AA318E" w:rsidR="003F2A42" w:rsidRDefault="003F2A42" w:rsidP="0097791F">
      <w:pPr>
        <w:rPr>
          <w:b/>
          <w:bCs/>
          <w:sz w:val="28"/>
          <w:szCs w:val="22"/>
        </w:rPr>
      </w:pPr>
    </w:p>
    <w:p w14:paraId="371D9079" w14:textId="7B01102E" w:rsidR="003F2A42" w:rsidRPr="00C93E58" w:rsidRDefault="003F2A42" w:rsidP="00B946FE">
      <w:pPr>
        <w:jc w:val="both"/>
        <w:rPr>
          <w:rFonts w:ascii="Arial" w:hAnsi="Arial" w:cs="Arial"/>
        </w:rPr>
      </w:pPr>
      <w:r w:rsidRPr="00C93E58">
        <w:rPr>
          <w:rFonts w:ascii="Arial" w:hAnsi="Arial" w:cs="Arial"/>
        </w:rPr>
        <w:t>Master Kindred Martial Arts (MKMA Karate) is a Martial Arts school based in Warwickshire</w:t>
      </w:r>
      <w:r w:rsidR="00C93E58">
        <w:rPr>
          <w:rFonts w:ascii="Arial" w:hAnsi="Arial" w:cs="Arial"/>
        </w:rPr>
        <w:t>,</w:t>
      </w:r>
      <w:r w:rsidRPr="00C93E58">
        <w:rPr>
          <w:rFonts w:ascii="Arial" w:hAnsi="Arial" w:cs="Arial"/>
        </w:rPr>
        <w:t xml:space="preserve"> U</w:t>
      </w:r>
      <w:r w:rsidR="00C93E58">
        <w:rPr>
          <w:rFonts w:ascii="Arial" w:hAnsi="Arial" w:cs="Arial"/>
        </w:rPr>
        <w:t xml:space="preserve">nited </w:t>
      </w:r>
      <w:r w:rsidRPr="00C93E58">
        <w:rPr>
          <w:rFonts w:ascii="Arial" w:hAnsi="Arial" w:cs="Arial"/>
        </w:rPr>
        <w:t>K</w:t>
      </w:r>
      <w:r w:rsidR="00C93E58">
        <w:rPr>
          <w:rFonts w:ascii="Arial" w:hAnsi="Arial" w:cs="Arial"/>
        </w:rPr>
        <w:t>ingdom</w:t>
      </w:r>
      <w:r w:rsidRPr="00C93E58">
        <w:rPr>
          <w:rFonts w:ascii="Arial" w:hAnsi="Arial" w:cs="Arial"/>
        </w:rPr>
        <w:t xml:space="preserve"> and branching into neighbouring regions including Leicestershire.</w:t>
      </w:r>
    </w:p>
    <w:p w14:paraId="431D81E0" w14:textId="77777777" w:rsidR="003F2A42" w:rsidRPr="00C93E58" w:rsidRDefault="003F2A42" w:rsidP="00B946FE">
      <w:pPr>
        <w:jc w:val="both"/>
        <w:rPr>
          <w:rFonts w:ascii="Arial" w:hAnsi="Arial" w:cs="Arial"/>
        </w:rPr>
      </w:pPr>
    </w:p>
    <w:p w14:paraId="62E3C27E" w14:textId="033E74D7" w:rsidR="003F2A42" w:rsidRPr="00C93E58" w:rsidRDefault="003F2A42" w:rsidP="00B946FE">
      <w:pPr>
        <w:jc w:val="both"/>
        <w:rPr>
          <w:rFonts w:ascii="Arial" w:hAnsi="Arial" w:cs="Arial"/>
        </w:rPr>
      </w:pPr>
      <w:r w:rsidRPr="00C93E58">
        <w:rPr>
          <w:rFonts w:ascii="Arial" w:hAnsi="Arial" w:cs="Arial"/>
        </w:rPr>
        <w:t>We are not owned by any other association or club</w:t>
      </w:r>
      <w:r w:rsidR="008E4B94" w:rsidRPr="00C93E58">
        <w:rPr>
          <w:rFonts w:ascii="Arial" w:hAnsi="Arial" w:cs="Arial"/>
        </w:rPr>
        <w:t xml:space="preserve"> but are affiliated with </w:t>
      </w:r>
      <w:r w:rsidR="00F00A7D" w:rsidRPr="00C93E58">
        <w:rPr>
          <w:rFonts w:ascii="Arial" w:hAnsi="Arial" w:cs="Arial"/>
        </w:rPr>
        <w:t xml:space="preserve">both </w:t>
      </w:r>
      <w:r w:rsidR="008E4B94" w:rsidRPr="00C93E58">
        <w:rPr>
          <w:rFonts w:ascii="Arial" w:hAnsi="Arial" w:cs="Arial"/>
        </w:rPr>
        <w:t xml:space="preserve">the Independent Martial Arts Association </w:t>
      </w:r>
      <w:r w:rsidR="00F00A7D" w:rsidRPr="00C93E58">
        <w:rPr>
          <w:rFonts w:ascii="Arial" w:hAnsi="Arial" w:cs="Arial"/>
        </w:rPr>
        <w:t xml:space="preserve">and the British Martial Arts and Boxing Association </w:t>
      </w:r>
      <w:r w:rsidR="008E4B94" w:rsidRPr="00C93E58">
        <w:rPr>
          <w:rFonts w:ascii="Arial" w:hAnsi="Arial" w:cs="Arial"/>
        </w:rPr>
        <w:t xml:space="preserve">for insurance </w:t>
      </w:r>
      <w:r w:rsidR="00F00A7D" w:rsidRPr="00C93E58">
        <w:rPr>
          <w:rFonts w:ascii="Arial" w:hAnsi="Arial" w:cs="Arial"/>
        </w:rPr>
        <w:t xml:space="preserve">and training </w:t>
      </w:r>
      <w:r w:rsidR="008E4B94" w:rsidRPr="00C93E58">
        <w:rPr>
          <w:rFonts w:ascii="Arial" w:hAnsi="Arial" w:cs="Arial"/>
        </w:rPr>
        <w:t>purposes</w:t>
      </w:r>
      <w:r w:rsidRPr="00C93E58">
        <w:rPr>
          <w:rFonts w:ascii="Arial" w:hAnsi="Arial" w:cs="Arial"/>
        </w:rPr>
        <w:t xml:space="preserve">. MKMA Karate will store </w:t>
      </w:r>
      <w:proofErr w:type="gramStart"/>
      <w:r w:rsidRPr="00C93E58">
        <w:rPr>
          <w:rFonts w:ascii="Arial" w:hAnsi="Arial" w:cs="Arial"/>
        </w:rPr>
        <w:t>all of</w:t>
      </w:r>
      <w:proofErr w:type="gramEnd"/>
      <w:r w:rsidRPr="00C93E58">
        <w:rPr>
          <w:rFonts w:ascii="Arial" w:hAnsi="Arial" w:cs="Arial"/>
        </w:rPr>
        <w:t xml:space="preserve"> your details on a secured computer device that is password protected. Where data is stored in hard copies such as </w:t>
      </w:r>
      <w:r w:rsidR="00C239A0" w:rsidRPr="00C93E58">
        <w:rPr>
          <w:rFonts w:ascii="Arial" w:hAnsi="Arial" w:cs="Arial"/>
        </w:rPr>
        <w:t>incident report forms, these will be stored in a locked cabinet.</w:t>
      </w:r>
    </w:p>
    <w:p w14:paraId="356EEEB7" w14:textId="77777777" w:rsidR="003F2A42" w:rsidRPr="00C93E58" w:rsidRDefault="003F2A42" w:rsidP="00B946FE">
      <w:pPr>
        <w:jc w:val="both"/>
        <w:rPr>
          <w:rFonts w:ascii="Arial" w:hAnsi="Arial" w:cs="Arial"/>
        </w:rPr>
      </w:pPr>
    </w:p>
    <w:p w14:paraId="043C4DAC" w14:textId="7686A63F" w:rsidR="003F2A42" w:rsidRPr="00C93E58" w:rsidRDefault="003F2A42" w:rsidP="00B946FE">
      <w:pPr>
        <w:jc w:val="both"/>
        <w:rPr>
          <w:rFonts w:ascii="Arial" w:hAnsi="Arial" w:cs="Arial"/>
        </w:rPr>
      </w:pPr>
      <w:r w:rsidRPr="00C93E58">
        <w:rPr>
          <w:rFonts w:ascii="Arial" w:hAnsi="Arial" w:cs="Arial"/>
        </w:rPr>
        <w:t xml:space="preserve">The </w:t>
      </w:r>
      <w:r w:rsidR="00C239A0" w:rsidRPr="00C93E58">
        <w:rPr>
          <w:rFonts w:ascii="Arial" w:hAnsi="Arial" w:cs="Arial"/>
        </w:rPr>
        <w:t>Chief</w:t>
      </w:r>
      <w:r w:rsidRPr="00C93E58">
        <w:rPr>
          <w:rFonts w:ascii="Arial" w:hAnsi="Arial" w:cs="Arial"/>
        </w:rPr>
        <w:t xml:space="preserve"> Instructor, </w:t>
      </w:r>
      <w:r w:rsidR="00C239A0" w:rsidRPr="00C93E58">
        <w:rPr>
          <w:rFonts w:ascii="Arial" w:hAnsi="Arial" w:cs="Arial"/>
        </w:rPr>
        <w:t>Assistant Chief</w:t>
      </w:r>
      <w:r w:rsidRPr="00C93E58">
        <w:rPr>
          <w:rFonts w:ascii="Arial" w:hAnsi="Arial" w:cs="Arial"/>
        </w:rPr>
        <w:t xml:space="preserve"> Instructor, </w:t>
      </w:r>
      <w:r w:rsidR="00C239A0" w:rsidRPr="00C93E58">
        <w:rPr>
          <w:rFonts w:ascii="Arial" w:hAnsi="Arial" w:cs="Arial"/>
        </w:rPr>
        <w:t xml:space="preserve">Chief Administrator, your personal </w:t>
      </w:r>
      <w:r w:rsidR="008E4B94" w:rsidRPr="00C93E58">
        <w:rPr>
          <w:rFonts w:ascii="Arial" w:hAnsi="Arial" w:cs="Arial"/>
        </w:rPr>
        <w:t>instructor,</w:t>
      </w:r>
      <w:r w:rsidRPr="00C93E58">
        <w:rPr>
          <w:rFonts w:ascii="Arial" w:hAnsi="Arial" w:cs="Arial"/>
        </w:rPr>
        <w:t xml:space="preserve"> and Safeguarding Officer</w:t>
      </w:r>
      <w:r w:rsidR="00C239A0" w:rsidRPr="00C93E58">
        <w:rPr>
          <w:rFonts w:ascii="Arial" w:hAnsi="Arial" w:cs="Arial"/>
        </w:rPr>
        <w:t xml:space="preserve"> </w:t>
      </w:r>
      <w:r w:rsidRPr="00C93E58">
        <w:rPr>
          <w:rFonts w:ascii="Arial" w:hAnsi="Arial" w:cs="Arial"/>
        </w:rPr>
        <w:t xml:space="preserve">will be the only </w:t>
      </w:r>
      <w:r w:rsidR="00C239A0" w:rsidRPr="00C93E58">
        <w:rPr>
          <w:rFonts w:ascii="Arial" w:hAnsi="Arial" w:cs="Arial"/>
        </w:rPr>
        <w:t xml:space="preserve">staff </w:t>
      </w:r>
      <w:r w:rsidRPr="00C93E58">
        <w:rPr>
          <w:rFonts w:ascii="Arial" w:hAnsi="Arial" w:cs="Arial"/>
        </w:rPr>
        <w:t>that will have access to your data.</w:t>
      </w:r>
    </w:p>
    <w:p w14:paraId="30E10437" w14:textId="46172CC2" w:rsidR="00C239A0" w:rsidRPr="00C93E58" w:rsidRDefault="00C239A0" w:rsidP="00B946FE">
      <w:pPr>
        <w:jc w:val="both"/>
        <w:rPr>
          <w:rFonts w:ascii="Arial" w:hAnsi="Arial" w:cs="Arial"/>
        </w:rPr>
      </w:pPr>
      <w:r w:rsidRPr="00C93E58">
        <w:rPr>
          <w:rFonts w:ascii="Arial" w:hAnsi="Arial" w:cs="Arial"/>
        </w:rPr>
        <w:t>MKMA Karate</w:t>
      </w:r>
      <w:r w:rsidR="003F2A42" w:rsidRPr="00C93E58">
        <w:rPr>
          <w:rFonts w:ascii="Arial" w:hAnsi="Arial" w:cs="Arial"/>
        </w:rPr>
        <w:t xml:space="preserve"> will collect and process personal data of its members (members of the club who participate in Karate activities) solely for the purpose of providing the karate training facilities</w:t>
      </w:r>
      <w:r w:rsidRPr="00C93E58">
        <w:rPr>
          <w:rFonts w:ascii="Arial" w:hAnsi="Arial" w:cs="Arial"/>
        </w:rPr>
        <w:t xml:space="preserve">, </w:t>
      </w:r>
      <w:r w:rsidR="00F05424" w:rsidRPr="00C93E58">
        <w:rPr>
          <w:rFonts w:ascii="Arial" w:hAnsi="Arial" w:cs="Arial"/>
        </w:rPr>
        <w:t>Memberships, communications to individuals</w:t>
      </w:r>
      <w:r w:rsidR="008E4B94" w:rsidRPr="00C93E58">
        <w:rPr>
          <w:rFonts w:ascii="Arial" w:hAnsi="Arial" w:cs="Arial"/>
        </w:rPr>
        <w:t xml:space="preserve"> and running of events.</w:t>
      </w:r>
    </w:p>
    <w:p w14:paraId="0F0272EC" w14:textId="77777777" w:rsidR="00C239A0" w:rsidRPr="00C93E58" w:rsidRDefault="00C239A0" w:rsidP="00B946FE">
      <w:pPr>
        <w:jc w:val="both"/>
        <w:rPr>
          <w:rFonts w:ascii="Arial" w:hAnsi="Arial" w:cs="Arial"/>
        </w:rPr>
      </w:pPr>
    </w:p>
    <w:p w14:paraId="187C7F8D" w14:textId="565CEBDF" w:rsidR="003F2A42" w:rsidRPr="00C93E58" w:rsidRDefault="003F2A42" w:rsidP="00B946FE">
      <w:pPr>
        <w:jc w:val="both"/>
        <w:rPr>
          <w:rFonts w:ascii="Arial" w:hAnsi="Arial" w:cs="Arial"/>
        </w:rPr>
      </w:pPr>
      <w:r w:rsidRPr="00C93E58">
        <w:rPr>
          <w:rFonts w:ascii="Arial" w:hAnsi="Arial" w:cs="Arial"/>
        </w:rPr>
        <w:t>This data may also be used for the purposes of promoting Karate activ</w:t>
      </w:r>
      <w:r w:rsidR="00B946FE">
        <w:rPr>
          <w:rFonts w:ascii="Arial" w:hAnsi="Arial" w:cs="Arial"/>
        </w:rPr>
        <w:t>i</w:t>
      </w:r>
      <w:r w:rsidRPr="00C93E58">
        <w:rPr>
          <w:rFonts w:ascii="Arial" w:hAnsi="Arial" w:cs="Arial"/>
        </w:rPr>
        <w:t>t</w:t>
      </w:r>
      <w:r w:rsidR="00B946FE">
        <w:rPr>
          <w:rFonts w:ascii="Arial" w:hAnsi="Arial" w:cs="Arial"/>
        </w:rPr>
        <w:t>i</w:t>
      </w:r>
      <w:r w:rsidRPr="00C93E58">
        <w:rPr>
          <w:rFonts w:ascii="Arial" w:hAnsi="Arial" w:cs="Arial"/>
        </w:rPr>
        <w:t xml:space="preserve">es that fall outside of the standard training (activities such as competitions and seminars that will incur additional costs outside of those stated on acceptance of membership - these are always optional), as well as group team building exercises (such as evenings or days out, weekends away or charity events). </w:t>
      </w:r>
    </w:p>
    <w:p w14:paraId="0EC4FF99" w14:textId="77777777" w:rsidR="008E4B94" w:rsidRPr="00C93E58" w:rsidRDefault="008E4B94" w:rsidP="00B946FE">
      <w:pPr>
        <w:jc w:val="both"/>
        <w:rPr>
          <w:rFonts w:ascii="Arial" w:hAnsi="Arial" w:cs="Arial"/>
        </w:rPr>
      </w:pPr>
    </w:p>
    <w:p w14:paraId="7B36034F" w14:textId="0B836F0B" w:rsidR="003F2A42" w:rsidRPr="00C93E58" w:rsidRDefault="008E4B94" w:rsidP="00B946FE">
      <w:pPr>
        <w:jc w:val="both"/>
        <w:rPr>
          <w:rFonts w:ascii="Arial" w:hAnsi="Arial" w:cs="Arial"/>
        </w:rPr>
      </w:pPr>
      <w:r w:rsidRPr="00C93E58">
        <w:rPr>
          <w:rFonts w:ascii="Arial" w:hAnsi="Arial" w:cs="Arial"/>
        </w:rPr>
        <w:t>MKMA Karate</w:t>
      </w:r>
      <w:r w:rsidR="003F2A42" w:rsidRPr="00C93E58">
        <w:rPr>
          <w:rFonts w:ascii="Arial" w:hAnsi="Arial" w:cs="Arial"/>
        </w:rPr>
        <w:t xml:space="preserve"> </w:t>
      </w:r>
      <w:r w:rsidRPr="00C93E58">
        <w:rPr>
          <w:rFonts w:ascii="Arial" w:hAnsi="Arial" w:cs="Arial"/>
        </w:rPr>
        <w:t>may</w:t>
      </w:r>
      <w:r w:rsidR="003F2A42" w:rsidRPr="00C93E58">
        <w:rPr>
          <w:rFonts w:ascii="Arial" w:hAnsi="Arial" w:cs="Arial"/>
        </w:rPr>
        <w:t xml:space="preserve"> share your personal details with our </w:t>
      </w:r>
      <w:r w:rsidRPr="00C93E58">
        <w:rPr>
          <w:rFonts w:ascii="Arial" w:hAnsi="Arial" w:cs="Arial"/>
        </w:rPr>
        <w:t>af</w:t>
      </w:r>
      <w:r w:rsidR="00D7558A" w:rsidRPr="00C93E58">
        <w:rPr>
          <w:rFonts w:ascii="Arial" w:hAnsi="Arial" w:cs="Arial"/>
        </w:rPr>
        <w:t>filiated association</w:t>
      </w:r>
      <w:r w:rsidR="003F2A42" w:rsidRPr="00C93E58">
        <w:rPr>
          <w:rFonts w:ascii="Arial" w:hAnsi="Arial" w:cs="Arial"/>
        </w:rPr>
        <w:t xml:space="preserve"> for the purposes of registration and recognition of grade, or </w:t>
      </w:r>
      <w:proofErr w:type="gramStart"/>
      <w:r w:rsidR="003F2A42" w:rsidRPr="00C93E58">
        <w:rPr>
          <w:rFonts w:ascii="Arial" w:hAnsi="Arial" w:cs="Arial"/>
        </w:rPr>
        <w:t>in order to</w:t>
      </w:r>
      <w:proofErr w:type="gramEnd"/>
      <w:r w:rsidR="003F2A42" w:rsidRPr="00C93E58">
        <w:rPr>
          <w:rFonts w:ascii="Arial" w:hAnsi="Arial" w:cs="Arial"/>
        </w:rPr>
        <w:t xml:space="preserve"> request outside oversight of karate activities such as a tournament or grading. We will never sell or share any of your details, to anyone, for any reason other than those stated above. </w:t>
      </w:r>
    </w:p>
    <w:p w14:paraId="4C47BBFB" w14:textId="77777777" w:rsidR="00D7558A" w:rsidRPr="00C93E58" w:rsidRDefault="00D7558A" w:rsidP="00B946FE">
      <w:pPr>
        <w:jc w:val="both"/>
        <w:rPr>
          <w:rFonts w:ascii="Arial" w:hAnsi="Arial" w:cs="Arial"/>
        </w:rPr>
      </w:pPr>
    </w:p>
    <w:p w14:paraId="6229EBA7" w14:textId="063C2D21" w:rsidR="003F2A42" w:rsidRPr="00C93E58" w:rsidRDefault="003F2A42" w:rsidP="00B946FE">
      <w:pPr>
        <w:jc w:val="both"/>
        <w:rPr>
          <w:rFonts w:ascii="Arial" w:hAnsi="Arial" w:cs="Arial"/>
        </w:rPr>
      </w:pPr>
      <w:r w:rsidRPr="00C93E58">
        <w:rPr>
          <w:rFonts w:ascii="Arial" w:hAnsi="Arial" w:cs="Arial"/>
        </w:rPr>
        <w:t xml:space="preserve">In the event of a concern of child protection, bullying or breach of the Law, your details will be provided to the relevant law enforcement agencies. </w:t>
      </w:r>
      <w:r w:rsidR="00B946FE" w:rsidRPr="00C93E58">
        <w:rPr>
          <w:rFonts w:ascii="Arial" w:hAnsi="Arial" w:cs="Arial"/>
        </w:rPr>
        <w:t>However,</w:t>
      </w:r>
      <w:r w:rsidRPr="00C93E58">
        <w:rPr>
          <w:rFonts w:ascii="Arial" w:hAnsi="Arial" w:cs="Arial"/>
        </w:rPr>
        <w:t xml:space="preserve"> this is only in extreme circumstances and only with regards to the protection of our members or their children. </w:t>
      </w:r>
    </w:p>
    <w:p w14:paraId="5AA6EC3E" w14:textId="77777777" w:rsidR="00D7558A" w:rsidRPr="00C93E58" w:rsidRDefault="00D7558A" w:rsidP="00B946FE">
      <w:pPr>
        <w:jc w:val="both"/>
        <w:rPr>
          <w:rFonts w:ascii="Arial" w:hAnsi="Arial" w:cs="Arial"/>
        </w:rPr>
      </w:pPr>
    </w:p>
    <w:p w14:paraId="7D424C8B" w14:textId="1578F2BC" w:rsidR="003F2A42" w:rsidRPr="00C93E58" w:rsidRDefault="003F2A42" w:rsidP="00B946FE">
      <w:pPr>
        <w:jc w:val="both"/>
        <w:rPr>
          <w:rFonts w:ascii="Arial" w:hAnsi="Arial" w:cs="Arial"/>
        </w:rPr>
      </w:pPr>
      <w:r w:rsidRPr="00C93E58">
        <w:rPr>
          <w:rFonts w:ascii="Arial" w:hAnsi="Arial" w:cs="Arial"/>
        </w:rPr>
        <w:t xml:space="preserve">All information will be stored for all active members, and your information will be removed if your membership with </w:t>
      </w:r>
      <w:r w:rsidR="00980937" w:rsidRPr="00C93E58">
        <w:rPr>
          <w:rFonts w:ascii="Arial" w:hAnsi="Arial" w:cs="Arial"/>
        </w:rPr>
        <w:t>MKMA Karate</w:t>
      </w:r>
      <w:r w:rsidRPr="00C93E58">
        <w:rPr>
          <w:rFonts w:ascii="Arial" w:hAnsi="Arial" w:cs="Arial"/>
        </w:rPr>
        <w:t xml:space="preserve"> terminates.</w:t>
      </w:r>
    </w:p>
    <w:p w14:paraId="737F5965" w14:textId="77777777" w:rsidR="003F2A42" w:rsidRPr="00C93E58" w:rsidRDefault="003F2A42" w:rsidP="00B946FE">
      <w:pPr>
        <w:jc w:val="both"/>
        <w:rPr>
          <w:rFonts w:ascii="Arial" w:hAnsi="Arial" w:cs="Arial"/>
        </w:rPr>
      </w:pPr>
    </w:p>
    <w:p w14:paraId="77955CEB" w14:textId="77777777" w:rsidR="003F2A42" w:rsidRPr="00C93E58" w:rsidRDefault="003F2A42" w:rsidP="00B946FE">
      <w:pPr>
        <w:jc w:val="both"/>
        <w:rPr>
          <w:rFonts w:ascii="Arial" w:hAnsi="Arial" w:cs="Arial"/>
        </w:rPr>
      </w:pPr>
      <w:r w:rsidRPr="00C93E58">
        <w:rPr>
          <w:rFonts w:ascii="Arial" w:hAnsi="Arial" w:cs="Arial"/>
        </w:rPr>
        <w:t>All members have the right to withdraw their information from the database EU Governance:</w:t>
      </w:r>
    </w:p>
    <w:p w14:paraId="113C05F5" w14:textId="381A8C7F" w:rsidR="003F2A42" w:rsidRPr="00C93E58" w:rsidRDefault="003F2A42" w:rsidP="00B946FE">
      <w:pPr>
        <w:jc w:val="both"/>
        <w:rPr>
          <w:rFonts w:ascii="Arial" w:hAnsi="Arial" w:cs="Arial"/>
        </w:rPr>
      </w:pPr>
      <w:r w:rsidRPr="00C93E58">
        <w:rPr>
          <w:rFonts w:ascii="Arial" w:hAnsi="Arial" w:cs="Arial"/>
        </w:rPr>
        <w:t>EU GDPR Article 7(3)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6721F166" w14:textId="77777777" w:rsidR="00C9504C" w:rsidRPr="00C93E58" w:rsidRDefault="00C9504C" w:rsidP="003F2A42">
      <w:pPr>
        <w:rPr>
          <w:rFonts w:ascii="Arial" w:hAnsi="Arial" w:cs="Arial"/>
        </w:rPr>
      </w:pPr>
    </w:p>
    <w:p w14:paraId="7B487BDE" w14:textId="1C68EBAB" w:rsidR="00C9504C" w:rsidRPr="003F2A42" w:rsidRDefault="00C9504C" w:rsidP="003F2A42"/>
    <w:sectPr w:rsidR="00C9504C" w:rsidRPr="003F2A42" w:rsidSect="00A46DA3">
      <w:headerReference w:type="default" r:id="rId9"/>
      <w:footerReference w:type="default" r:id="rId10"/>
      <w:pgSz w:w="11906" w:h="16838"/>
      <w:pgMar w:top="1440" w:right="1440" w:bottom="1440" w:left="1440"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F71C4" w14:textId="77777777" w:rsidR="0003727E" w:rsidRDefault="0003727E" w:rsidP="00A46DA3">
      <w:r>
        <w:separator/>
      </w:r>
    </w:p>
  </w:endnote>
  <w:endnote w:type="continuationSeparator" w:id="0">
    <w:p w14:paraId="2D67A99B" w14:textId="77777777" w:rsidR="0003727E" w:rsidRDefault="0003727E" w:rsidP="00A4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227718"/>
      <w:docPartObj>
        <w:docPartGallery w:val="Page Numbers (Bottom of Page)"/>
        <w:docPartUnique/>
      </w:docPartObj>
    </w:sdtPr>
    <w:sdtEndPr>
      <w:rPr>
        <w:noProof/>
      </w:rPr>
    </w:sdtEndPr>
    <w:sdtContent>
      <w:p w14:paraId="252DE8E9" w14:textId="3F5DA8CC" w:rsidR="00A46DA3" w:rsidRDefault="00A46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BDC5C8" w14:textId="77777777" w:rsidR="00A46DA3" w:rsidRDefault="00A4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911E" w14:textId="77777777" w:rsidR="0003727E" w:rsidRDefault="0003727E" w:rsidP="00A46DA3">
      <w:r>
        <w:separator/>
      </w:r>
    </w:p>
  </w:footnote>
  <w:footnote w:type="continuationSeparator" w:id="0">
    <w:p w14:paraId="700FFEA4" w14:textId="77777777" w:rsidR="0003727E" w:rsidRDefault="0003727E" w:rsidP="00A4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CD0B" w14:textId="70C5912F" w:rsidR="00533426" w:rsidRDefault="00533426" w:rsidP="00533426">
    <w:pPr>
      <w:pStyle w:val="Header"/>
      <w:jc w:val="right"/>
    </w:pPr>
    <w:r>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76EB7"/>
    <w:multiLevelType w:val="hybridMultilevel"/>
    <w:tmpl w:val="61BA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86477"/>
    <w:multiLevelType w:val="hybridMultilevel"/>
    <w:tmpl w:val="F55C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E4080"/>
    <w:multiLevelType w:val="hybridMultilevel"/>
    <w:tmpl w:val="4E28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71809"/>
    <w:multiLevelType w:val="hybridMultilevel"/>
    <w:tmpl w:val="AFFA9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9188E"/>
    <w:multiLevelType w:val="hybridMultilevel"/>
    <w:tmpl w:val="7D18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177"/>
    <w:multiLevelType w:val="hybridMultilevel"/>
    <w:tmpl w:val="C898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56499"/>
    <w:multiLevelType w:val="hybridMultilevel"/>
    <w:tmpl w:val="98D6B00E"/>
    <w:lvl w:ilvl="0" w:tplc="96A0F676">
      <w:start w:val="3"/>
      <w:numFmt w:val="bullet"/>
      <w:lvlText w:val="-"/>
      <w:lvlJc w:val="left"/>
      <w:pPr>
        <w:ind w:left="720" w:hanging="360"/>
      </w:pPr>
      <w:rPr>
        <w:rFonts w:ascii="Arial Narrow" w:eastAsia="Times"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85365"/>
    <w:multiLevelType w:val="hybridMultilevel"/>
    <w:tmpl w:val="9272CA78"/>
    <w:lvl w:ilvl="0" w:tplc="91A0265A">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4678E"/>
    <w:multiLevelType w:val="hybridMultilevel"/>
    <w:tmpl w:val="FDA8E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534303">
    <w:abstractNumId w:val="6"/>
  </w:num>
  <w:num w:numId="2" w16cid:durableId="229196245">
    <w:abstractNumId w:val="3"/>
  </w:num>
  <w:num w:numId="3" w16cid:durableId="1048140068">
    <w:abstractNumId w:val="7"/>
  </w:num>
  <w:num w:numId="4" w16cid:durableId="1269509437">
    <w:abstractNumId w:val="2"/>
  </w:num>
  <w:num w:numId="5" w16cid:durableId="2078243011">
    <w:abstractNumId w:val="1"/>
  </w:num>
  <w:num w:numId="6" w16cid:durableId="2034528224">
    <w:abstractNumId w:val="0"/>
  </w:num>
  <w:num w:numId="7" w16cid:durableId="676418602">
    <w:abstractNumId w:val="8"/>
  </w:num>
  <w:num w:numId="8" w16cid:durableId="1751583282">
    <w:abstractNumId w:val="5"/>
  </w:num>
  <w:num w:numId="9" w16cid:durableId="94909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CB"/>
    <w:rsid w:val="000112E7"/>
    <w:rsid w:val="000123C7"/>
    <w:rsid w:val="00021E80"/>
    <w:rsid w:val="000309EE"/>
    <w:rsid w:val="0003727E"/>
    <w:rsid w:val="00074E6E"/>
    <w:rsid w:val="0008473F"/>
    <w:rsid w:val="00086B76"/>
    <w:rsid w:val="00086D71"/>
    <w:rsid w:val="000E25AC"/>
    <w:rsid w:val="000E2A07"/>
    <w:rsid w:val="00123B42"/>
    <w:rsid w:val="00132346"/>
    <w:rsid w:val="001567DD"/>
    <w:rsid w:val="001829DC"/>
    <w:rsid w:val="001A3C4E"/>
    <w:rsid w:val="001A7CC2"/>
    <w:rsid w:val="001C6219"/>
    <w:rsid w:val="001D1E24"/>
    <w:rsid w:val="001E0D22"/>
    <w:rsid w:val="001E4C4E"/>
    <w:rsid w:val="001E621C"/>
    <w:rsid w:val="001F29C9"/>
    <w:rsid w:val="00232752"/>
    <w:rsid w:val="00233AAA"/>
    <w:rsid w:val="00243DA7"/>
    <w:rsid w:val="00243E8C"/>
    <w:rsid w:val="0025109A"/>
    <w:rsid w:val="002730A9"/>
    <w:rsid w:val="002760B3"/>
    <w:rsid w:val="0027701F"/>
    <w:rsid w:val="002774CA"/>
    <w:rsid w:val="002A5A17"/>
    <w:rsid w:val="002B440F"/>
    <w:rsid w:val="002B5CF3"/>
    <w:rsid w:val="002C5DB6"/>
    <w:rsid w:val="002F0014"/>
    <w:rsid w:val="00305BD0"/>
    <w:rsid w:val="00315404"/>
    <w:rsid w:val="00327668"/>
    <w:rsid w:val="00340C7F"/>
    <w:rsid w:val="003848CC"/>
    <w:rsid w:val="00386DE2"/>
    <w:rsid w:val="00391FB1"/>
    <w:rsid w:val="003C211A"/>
    <w:rsid w:val="003D5C27"/>
    <w:rsid w:val="003F2A42"/>
    <w:rsid w:val="003F4B9F"/>
    <w:rsid w:val="00401491"/>
    <w:rsid w:val="00426AB6"/>
    <w:rsid w:val="00466EC0"/>
    <w:rsid w:val="00470668"/>
    <w:rsid w:val="0047117D"/>
    <w:rsid w:val="0047705B"/>
    <w:rsid w:val="0048016C"/>
    <w:rsid w:val="004979B3"/>
    <w:rsid w:val="004A3FB2"/>
    <w:rsid w:val="004E5EB4"/>
    <w:rsid w:val="004F0CB3"/>
    <w:rsid w:val="004F17C1"/>
    <w:rsid w:val="004F3915"/>
    <w:rsid w:val="00506FFF"/>
    <w:rsid w:val="005216B6"/>
    <w:rsid w:val="005309D3"/>
    <w:rsid w:val="00533426"/>
    <w:rsid w:val="005353FA"/>
    <w:rsid w:val="00586672"/>
    <w:rsid w:val="005B2DFB"/>
    <w:rsid w:val="005E49D6"/>
    <w:rsid w:val="005F2E14"/>
    <w:rsid w:val="00607E92"/>
    <w:rsid w:val="00621E45"/>
    <w:rsid w:val="0064698E"/>
    <w:rsid w:val="0066584D"/>
    <w:rsid w:val="006705AA"/>
    <w:rsid w:val="00670656"/>
    <w:rsid w:val="00691E57"/>
    <w:rsid w:val="0069738A"/>
    <w:rsid w:val="006A0A2C"/>
    <w:rsid w:val="00716157"/>
    <w:rsid w:val="00737A15"/>
    <w:rsid w:val="007C508A"/>
    <w:rsid w:val="007D62E6"/>
    <w:rsid w:val="007E51A5"/>
    <w:rsid w:val="007F04E4"/>
    <w:rsid w:val="008003F6"/>
    <w:rsid w:val="0081249A"/>
    <w:rsid w:val="00814F4C"/>
    <w:rsid w:val="008174AF"/>
    <w:rsid w:val="00856FCB"/>
    <w:rsid w:val="00895B45"/>
    <w:rsid w:val="008A3A89"/>
    <w:rsid w:val="008B0973"/>
    <w:rsid w:val="008B4455"/>
    <w:rsid w:val="008C00BE"/>
    <w:rsid w:val="008C0811"/>
    <w:rsid w:val="008D3415"/>
    <w:rsid w:val="008E4B94"/>
    <w:rsid w:val="008E52BF"/>
    <w:rsid w:val="008F1FF3"/>
    <w:rsid w:val="00940B3C"/>
    <w:rsid w:val="009410AB"/>
    <w:rsid w:val="00957310"/>
    <w:rsid w:val="0097791F"/>
    <w:rsid w:val="00980937"/>
    <w:rsid w:val="00981DB5"/>
    <w:rsid w:val="009A2AF2"/>
    <w:rsid w:val="009A4238"/>
    <w:rsid w:val="009C6C96"/>
    <w:rsid w:val="009D03B4"/>
    <w:rsid w:val="009D2D08"/>
    <w:rsid w:val="009D37DC"/>
    <w:rsid w:val="00A13B1E"/>
    <w:rsid w:val="00A403AA"/>
    <w:rsid w:val="00A46DA3"/>
    <w:rsid w:val="00A8142E"/>
    <w:rsid w:val="00A974D4"/>
    <w:rsid w:val="00AA150A"/>
    <w:rsid w:val="00AB0B46"/>
    <w:rsid w:val="00AB63E7"/>
    <w:rsid w:val="00AD1DEC"/>
    <w:rsid w:val="00AD2F1E"/>
    <w:rsid w:val="00AD4291"/>
    <w:rsid w:val="00B06A02"/>
    <w:rsid w:val="00B148A9"/>
    <w:rsid w:val="00B2668E"/>
    <w:rsid w:val="00B27423"/>
    <w:rsid w:val="00B40952"/>
    <w:rsid w:val="00B6593B"/>
    <w:rsid w:val="00B72C2D"/>
    <w:rsid w:val="00B74A0D"/>
    <w:rsid w:val="00B946FE"/>
    <w:rsid w:val="00BA0BB5"/>
    <w:rsid w:val="00BB02E2"/>
    <w:rsid w:val="00BC79F6"/>
    <w:rsid w:val="00BD332E"/>
    <w:rsid w:val="00C013E2"/>
    <w:rsid w:val="00C02875"/>
    <w:rsid w:val="00C239A0"/>
    <w:rsid w:val="00C34F18"/>
    <w:rsid w:val="00C648A5"/>
    <w:rsid w:val="00C702E3"/>
    <w:rsid w:val="00C83318"/>
    <w:rsid w:val="00C83365"/>
    <w:rsid w:val="00C87E6D"/>
    <w:rsid w:val="00C91D0F"/>
    <w:rsid w:val="00C93E58"/>
    <w:rsid w:val="00C94AF8"/>
    <w:rsid w:val="00C9504C"/>
    <w:rsid w:val="00C96DC6"/>
    <w:rsid w:val="00CC0AF2"/>
    <w:rsid w:val="00CC13C9"/>
    <w:rsid w:val="00CC1C83"/>
    <w:rsid w:val="00CD50E9"/>
    <w:rsid w:val="00CD7820"/>
    <w:rsid w:val="00CF0C3E"/>
    <w:rsid w:val="00CF2621"/>
    <w:rsid w:val="00D01458"/>
    <w:rsid w:val="00D15D69"/>
    <w:rsid w:val="00D26CCC"/>
    <w:rsid w:val="00D34DB5"/>
    <w:rsid w:val="00D7558A"/>
    <w:rsid w:val="00D938F4"/>
    <w:rsid w:val="00DA43F8"/>
    <w:rsid w:val="00DB20FD"/>
    <w:rsid w:val="00DC2D7E"/>
    <w:rsid w:val="00DD0F4B"/>
    <w:rsid w:val="00E02AE9"/>
    <w:rsid w:val="00E103FE"/>
    <w:rsid w:val="00E1251C"/>
    <w:rsid w:val="00E1789B"/>
    <w:rsid w:val="00E34FD5"/>
    <w:rsid w:val="00E41A38"/>
    <w:rsid w:val="00E52F72"/>
    <w:rsid w:val="00E72684"/>
    <w:rsid w:val="00E868E0"/>
    <w:rsid w:val="00E94AA7"/>
    <w:rsid w:val="00EC2E3F"/>
    <w:rsid w:val="00EC487E"/>
    <w:rsid w:val="00ED01F4"/>
    <w:rsid w:val="00ED72DD"/>
    <w:rsid w:val="00EF08AE"/>
    <w:rsid w:val="00F00A7D"/>
    <w:rsid w:val="00F04572"/>
    <w:rsid w:val="00F05424"/>
    <w:rsid w:val="00F27CD4"/>
    <w:rsid w:val="00F37874"/>
    <w:rsid w:val="00F40500"/>
    <w:rsid w:val="00F70E3B"/>
    <w:rsid w:val="00F751BA"/>
    <w:rsid w:val="00F83C21"/>
    <w:rsid w:val="00FA5416"/>
    <w:rsid w:val="00FF2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30B5"/>
  <w15:chartTrackingRefBased/>
  <w15:docId w15:val="{2FCADC24-43D2-4B6C-8CBC-A072EBA8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E3"/>
    <w:pPr>
      <w:spacing w:after="0" w:line="240" w:lineRule="auto"/>
    </w:pPr>
    <w:rPr>
      <w:rFonts w:ascii="Arial Narrow" w:eastAsia="Times"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6FCB"/>
    <w:pPr>
      <w:ind w:left="720"/>
      <w:contextualSpacing/>
    </w:pPr>
  </w:style>
  <w:style w:type="table" w:styleId="TableGrid">
    <w:name w:val="Table Grid"/>
    <w:basedOn w:val="TableNormal"/>
    <w:uiPriority w:val="39"/>
    <w:rsid w:val="0018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FD5"/>
    <w:rPr>
      <w:color w:val="0563C1" w:themeColor="hyperlink"/>
      <w:u w:val="single"/>
    </w:rPr>
  </w:style>
  <w:style w:type="character" w:styleId="UnresolvedMention">
    <w:name w:val="Unresolved Mention"/>
    <w:basedOn w:val="DefaultParagraphFont"/>
    <w:uiPriority w:val="99"/>
    <w:semiHidden/>
    <w:unhideWhenUsed/>
    <w:rsid w:val="00E34FD5"/>
    <w:rPr>
      <w:color w:val="605E5C"/>
      <w:shd w:val="clear" w:color="auto" w:fill="E1DFDD"/>
    </w:rPr>
  </w:style>
  <w:style w:type="paragraph" w:styleId="Header">
    <w:name w:val="header"/>
    <w:basedOn w:val="Normal"/>
    <w:link w:val="HeaderChar"/>
    <w:uiPriority w:val="99"/>
    <w:unhideWhenUsed/>
    <w:rsid w:val="00A46DA3"/>
    <w:pPr>
      <w:tabs>
        <w:tab w:val="center" w:pos="4513"/>
        <w:tab w:val="right" w:pos="9026"/>
      </w:tabs>
    </w:pPr>
  </w:style>
  <w:style w:type="character" w:customStyle="1" w:styleId="HeaderChar">
    <w:name w:val="Header Char"/>
    <w:basedOn w:val="DefaultParagraphFont"/>
    <w:link w:val="Header"/>
    <w:uiPriority w:val="99"/>
    <w:rsid w:val="00A46DA3"/>
    <w:rPr>
      <w:rFonts w:ascii="Arial Narrow" w:eastAsia="Times" w:hAnsi="Arial Narrow" w:cs="Times New Roman"/>
      <w:sz w:val="24"/>
      <w:szCs w:val="20"/>
    </w:rPr>
  </w:style>
  <w:style w:type="paragraph" w:styleId="Footer">
    <w:name w:val="footer"/>
    <w:basedOn w:val="Normal"/>
    <w:link w:val="FooterChar"/>
    <w:uiPriority w:val="99"/>
    <w:unhideWhenUsed/>
    <w:rsid w:val="00A46DA3"/>
    <w:pPr>
      <w:tabs>
        <w:tab w:val="center" w:pos="4513"/>
        <w:tab w:val="right" w:pos="9026"/>
      </w:tabs>
    </w:pPr>
  </w:style>
  <w:style w:type="character" w:customStyle="1" w:styleId="FooterChar">
    <w:name w:val="Footer Char"/>
    <w:basedOn w:val="DefaultParagraphFont"/>
    <w:link w:val="Footer"/>
    <w:uiPriority w:val="99"/>
    <w:rsid w:val="00A46DA3"/>
    <w:rPr>
      <w:rFonts w:ascii="Arial Narrow" w:eastAsia="Times"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3D08-CBB4-41FD-A997-B9FF67DE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2241</Words>
  <Characters>12780</Characters>
  <Application>Microsoft Office Word</Application>
  <DocSecurity>0</DocSecurity>
  <Lines>106</Lines>
  <Paragraphs>29</Paragraphs>
  <ScaleCrop>false</ScaleCrop>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184</cp:revision>
  <dcterms:created xsi:type="dcterms:W3CDTF">2021-04-17T21:51:00Z</dcterms:created>
  <dcterms:modified xsi:type="dcterms:W3CDTF">2024-07-30T20:47:00Z</dcterms:modified>
</cp:coreProperties>
</file>